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南通港洋口港区西太阳沙南侧码头区液体化工码头二期(G4、G5 泊位)工程竣工环境保护验收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公众参与调查表</w:t>
      </w:r>
    </w:p>
    <w:p>
      <w:pPr>
        <w:widowControl/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单位名称：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工程概况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洋口港区西太阳沙南侧码头区建设液体化工码头二期(G4、G5泊位)工程，建设内容为新建液体散货泊位2个，即洋口港区规划的G4和G5泊位，均为50000DWT码头。码头长度为517m，每个泊位设置1座工作平台，码头前沿停泊水域宽度为65m，设计底高程-14.2m。船舶回旋水域布置于泊位南侧，局部浚深，疏浚量约55.9万m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目前，本项目处于竣工环境保护验收阶段。根据《建设项目环境保护管理条例》、《建设项目竣工环境保护验收暂行办法》等有关规定，为了解公众对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南通港洋口港区西太阳沙南侧码头区液体化工码头二期(G4、G5 泊位)工程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的意见和建议，开展本次公众参与调查工作。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8"/>
    <w:rsid w:val="000329B3"/>
    <w:rsid w:val="00081F4B"/>
    <w:rsid w:val="000E7735"/>
    <w:rsid w:val="00111FF2"/>
    <w:rsid w:val="0013292C"/>
    <w:rsid w:val="00165E68"/>
    <w:rsid w:val="0023599C"/>
    <w:rsid w:val="0031432F"/>
    <w:rsid w:val="0046382B"/>
    <w:rsid w:val="0046477B"/>
    <w:rsid w:val="00476019"/>
    <w:rsid w:val="0052425D"/>
    <w:rsid w:val="0071324E"/>
    <w:rsid w:val="009F28FC"/>
    <w:rsid w:val="00BB4BEA"/>
    <w:rsid w:val="00D75BC2"/>
    <w:rsid w:val="00DF594F"/>
    <w:rsid w:val="00E710D8"/>
    <w:rsid w:val="00ED79EE"/>
    <w:rsid w:val="0DBE1963"/>
    <w:rsid w:val="22F24511"/>
    <w:rsid w:val="34435993"/>
    <w:rsid w:val="54EA150C"/>
    <w:rsid w:val="724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2020-04-15T10:34:00Z</dcterms:created>
  <dc:creator>xiaoguang xiaoguang</dc:creator>
  <cp:lastModifiedBy>李明聪</cp:lastModifiedBy>
  <dcterms:modified xsi:type="dcterms:W3CDTF">2023-06-02T03:12:43Z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4CD43133740044D7B77634B879A4FF3A</vt:lpwstr>
  </property>
</Properties>
</file>