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36"/>
          <w:szCs w:val="36"/>
          <w:lang w:val="en-US" w:eastAsia="zh-CN"/>
        </w:rPr>
      </w:pPr>
      <w:r>
        <w:rPr>
          <w:rFonts w:hint="eastAsia" w:ascii="方正小标宋_GBK" w:hAnsi="方正小标宋_GBK" w:eastAsia="方正小标宋_GBK" w:cs="方正小标宋_GBK"/>
          <w:b w:val="0"/>
          <w:bCs/>
          <w:color w:val="000000"/>
          <w:sz w:val="36"/>
          <w:szCs w:val="36"/>
          <w:lang w:val="en-US" w:eastAsia="zh-CN"/>
        </w:rPr>
        <w:t>关于发放2025年度如东县一次性扩岗补贴</w:t>
      </w:r>
      <w:r>
        <w:rPr>
          <w:rFonts w:hint="eastAsia" w:ascii="方正小标宋_GBK" w:hAnsi="方正小标宋_GBK" w:eastAsia="方正小标宋_GBK" w:cs="方正小标宋_GBK"/>
          <w:b w:val="0"/>
          <w:bCs/>
          <w:color w:val="000000"/>
          <w:sz w:val="36"/>
          <w:szCs w:val="36"/>
          <w:lang w:eastAsia="zh-CN"/>
        </w:rPr>
        <w:t>公示</w:t>
      </w:r>
      <w:r>
        <w:rPr>
          <w:rFonts w:hint="eastAsia" w:ascii="方正小标宋_GBK" w:hAnsi="方正小标宋_GBK" w:eastAsia="方正小标宋_GBK" w:cs="方正小标宋_GBK"/>
          <w:b w:val="0"/>
          <w:bCs/>
          <w:color w:val="000000"/>
          <w:sz w:val="36"/>
          <w:szCs w:val="36"/>
          <w:lang w:val="en-US" w:eastAsia="zh-CN"/>
        </w:rPr>
        <w:t xml:space="preserve">   </w:t>
      </w:r>
      <w:r>
        <w:rPr>
          <w:rFonts w:hint="eastAsia" w:ascii="方正小标宋_GBK" w:hAnsi="方正小标宋_GBK" w:eastAsia="方正小标宋_GBK" w:cs="方正小标宋_GBK"/>
          <w:b w:val="0"/>
          <w:bCs/>
          <w:color w:val="000000"/>
          <w:sz w:val="36"/>
          <w:szCs w:val="36"/>
          <w:lang w:eastAsia="zh-CN"/>
        </w:rPr>
        <w:t>（</w:t>
      </w:r>
      <w:r>
        <w:rPr>
          <w:rFonts w:hint="eastAsia" w:ascii="方正小标宋_GBK" w:hAnsi="方正小标宋_GBK" w:eastAsia="方正小标宋_GBK" w:cs="方正小标宋_GBK"/>
          <w:b w:val="0"/>
          <w:bCs/>
          <w:color w:val="000000"/>
          <w:sz w:val="36"/>
          <w:szCs w:val="36"/>
          <w:lang w:val="en-US" w:eastAsia="zh-CN"/>
        </w:rPr>
        <w:t>第二批）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根据《省人力资源社会保障厅办公室关于做好一次性扩岗补助政策经办工作的通知》（苏人社办函〔2024〕97 号）文件精神，企业招用毕业年度高校毕业生、离校两年内未就业高校毕业生、16-24岁登记失业青年三类人员可享受一次性扩岗补助，</w:t>
      </w:r>
      <w:r>
        <w:rPr>
          <w:rFonts w:hint="eastAsia" w:ascii="宋体" w:hAnsi="宋体" w:eastAsia="宋体" w:cs="宋体"/>
          <w:sz w:val="28"/>
          <w:szCs w:val="28"/>
          <w:lang w:eastAsia="zh-CN"/>
        </w:rPr>
        <w:t>目前，经过初审、复审等程序，</w:t>
      </w:r>
      <w:r>
        <w:rPr>
          <w:rFonts w:hint="eastAsia" w:ascii="宋体" w:hAnsi="宋体" w:eastAsia="宋体" w:cs="宋体"/>
          <w:sz w:val="28"/>
          <w:szCs w:val="28"/>
          <w:lang w:val="en-US" w:eastAsia="zh-CN"/>
        </w:rPr>
        <w:t>拟拨付124家企业一次性扩岗补贴共290笔，合计43.5万元人民币。现公示如下：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公示期限：</w:t>
      </w:r>
      <w:r>
        <w:rPr>
          <w:rFonts w:hint="eastAsia"/>
          <w:sz w:val="28"/>
          <w:szCs w:val="28"/>
          <w:lang w:val="en-US" w:eastAsia="zh-CN"/>
        </w:rPr>
        <w:t>2025</w:t>
      </w:r>
      <w:r>
        <w:rPr>
          <w:rFonts w:hint="eastAsia"/>
          <w:sz w:val="28"/>
          <w:szCs w:val="28"/>
        </w:rPr>
        <w:t>年</w:t>
      </w:r>
      <w:r>
        <w:rPr>
          <w:rFonts w:hint="eastAsia"/>
          <w:sz w:val="28"/>
          <w:szCs w:val="28"/>
          <w:lang w:val="en-US" w:eastAsia="zh-CN"/>
        </w:rPr>
        <w:t>5</w:t>
      </w:r>
      <w:r>
        <w:rPr>
          <w:rFonts w:hint="eastAsia"/>
          <w:sz w:val="28"/>
          <w:szCs w:val="28"/>
        </w:rPr>
        <w:t>月</w:t>
      </w:r>
      <w:r>
        <w:rPr>
          <w:rFonts w:hint="eastAsia"/>
          <w:sz w:val="28"/>
          <w:szCs w:val="28"/>
          <w:lang w:val="en-US" w:eastAsia="zh-CN"/>
        </w:rPr>
        <w:t>12</w:t>
      </w:r>
      <w:r>
        <w:rPr>
          <w:rFonts w:hint="eastAsia"/>
          <w:sz w:val="28"/>
          <w:szCs w:val="28"/>
        </w:rPr>
        <w:t>日至</w:t>
      </w:r>
      <w:r>
        <w:rPr>
          <w:rFonts w:hint="eastAsia"/>
          <w:sz w:val="28"/>
          <w:szCs w:val="28"/>
          <w:lang w:val="en-US" w:eastAsia="zh-CN"/>
        </w:rPr>
        <w:t>2025</w:t>
      </w:r>
      <w:r>
        <w:rPr>
          <w:rFonts w:hint="eastAsia"/>
          <w:sz w:val="28"/>
          <w:szCs w:val="28"/>
        </w:rPr>
        <w:t>年</w:t>
      </w:r>
      <w:r>
        <w:rPr>
          <w:rFonts w:hint="eastAsia"/>
          <w:sz w:val="28"/>
          <w:szCs w:val="28"/>
          <w:lang w:val="en-US" w:eastAsia="zh-CN"/>
        </w:rPr>
        <w:t>5</w:t>
      </w:r>
      <w:r>
        <w:rPr>
          <w:rFonts w:hint="eastAsia"/>
          <w:sz w:val="28"/>
          <w:szCs w:val="28"/>
        </w:rPr>
        <w:t>月</w:t>
      </w:r>
      <w:r>
        <w:rPr>
          <w:rFonts w:hint="eastAsia"/>
          <w:sz w:val="28"/>
          <w:szCs w:val="28"/>
          <w:lang w:val="en-US" w:eastAsia="zh-CN"/>
        </w:rPr>
        <w:t>18</w:t>
      </w:r>
      <w:r>
        <w:rPr>
          <w:rFonts w:hint="eastAsia"/>
          <w:sz w:val="28"/>
          <w:szCs w:val="28"/>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联系电话: 0513-</w:t>
      </w:r>
      <w:r>
        <w:rPr>
          <w:rFonts w:hint="eastAsia"/>
          <w:sz w:val="28"/>
          <w:szCs w:val="28"/>
          <w:lang w:val="en-US" w:eastAsia="zh-CN"/>
        </w:rPr>
        <w:t>1996816</w:t>
      </w:r>
      <w:r>
        <w:rPr>
          <w:rFonts w:hint="eastAsia"/>
          <w:sz w:val="28"/>
          <w:szCs w:val="28"/>
        </w:rPr>
        <w:t>（如东县纪委监委派驻第</w:t>
      </w:r>
      <w:r>
        <w:rPr>
          <w:rFonts w:hint="eastAsia"/>
          <w:sz w:val="28"/>
          <w:szCs w:val="28"/>
          <w:lang w:eastAsia="zh-CN"/>
        </w:rPr>
        <w:t>五</w:t>
      </w:r>
      <w:r>
        <w:rPr>
          <w:rFonts w:hint="eastAsia"/>
          <w:sz w:val="28"/>
          <w:szCs w:val="28"/>
        </w:rPr>
        <w:t>纪检监察组）。</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sz w:val="28"/>
          <w:szCs w:val="28"/>
        </w:rPr>
      </w:pPr>
      <w:r>
        <w:rPr>
          <w:rFonts w:hint="eastAsia"/>
          <w:sz w:val="28"/>
          <w:szCs w:val="28"/>
          <w:lang w:val="en-US" w:eastAsia="zh-CN"/>
        </w:rPr>
        <w:t>如东县劳动就业管理中心</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sz w:val="28"/>
          <w:szCs w:val="28"/>
          <w:lang w:val="en-US" w:eastAsia="zh-CN"/>
        </w:rPr>
      </w:pPr>
      <w:r>
        <w:rPr>
          <w:rFonts w:hint="eastAsia"/>
          <w:sz w:val="28"/>
          <w:szCs w:val="28"/>
          <w:lang w:val="en-US" w:eastAsia="zh-CN"/>
        </w:rPr>
        <w:t xml:space="preserve">                                   2025年5月12日</w:t>
      </w:r>
    </w:p>
    <w:tbl>
      <w:tblPr>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4800"/>
        <w:gridCol w:w="1140"/>
        <w:gridCol w:w="1374"/>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9300" w:type="dxa"/>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2025</w:t>
            </w:r>
            <w:bookmarkStart w:id="0" w:name="_GoBack"/>
            <w:bookmarkEnd w:id="0"/>
            <w:r>
              <w:rPr>
                <w:rFonts w:hint="eastAsia" w:ascii="宋体" w:hAnsi="宋体" w:eastAsia="宋体" w:cs="宋体"/>
                <w:b/>
                <w:bCs/>
                <w:i w:val="0"/>
                <w:iCs w:val="0"/>
                <w:color w:val="000000"/>
                <w:kern w:val="0"/>
                <w:sz w:val="36"/>
                <w:szCs w:val="36"/>
                <w:u w:val="none"/>
                <w:bdr w:val="none" w:color="auto" w:sz="0" w:space="0"/>
                <w:lang w:val="en-US" w:eastAsia="zh-CN" w:bidi="ar"/>
              </w:rPr>
              <w:t>年度如东县一次性扩岗补贴名单（第二批）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4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申报单位</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补贴人数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（人）</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补贴标准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（元/人）</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补贴金额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江东金具设备有限公司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江苏通工金属科技有限公司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南通迈铂瑞新材料科技有限公司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江苏九州星际新材料有限公司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江苏嘉通能源有限公司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江苏优嘉植物保护有限公司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南通三能智能装备制造有限公司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江苏鲜之源水产食品有限公司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南通欧加电子有限公司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南通伍嘉半导体设备有限公司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金太阳粮油股份有限公司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江苏兟亚机电有限公司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南通佳百世进出口有限公司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江苏东立建设集团有限公司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汇鸿(南通)安全用品有限公司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南通东星钢业有限公司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中天宽带技术有限公司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江苏力腾机械有限公司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南通常佑药业科技有限公司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江苏宾城电力建设有限公司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南通亿丰酒店管理有限公司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江苏轲特特种运输机械制造有限公司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南通锦辰制动系统有限公司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江苏国科智能工程技术有限公司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南通鼎亿贸易有限公司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南通通驰新能源科技有限公司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南通通益新材科技有限公司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江苏中况检测认证有限公司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南通华亮电气有限公司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如东睿泽网络科技有限公司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南通朱雀新能源技术有限公司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南通恒尚新材料科技有限公司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九州星际科技有限公司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如东昂蕾教育培训有限公司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南通慧博文化传播有限公司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南通舜杰纺织有限公司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如东勤业艺术培训有限公司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南通源发劳护用品有限公司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金红叶纸业（南通）有限公司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江苏善通建设有限公司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南通巴大饲料有限公司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南通惠通石油机械有限公司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顺海科技（如东）有限公司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江苏如东农村商业银行股份有限公司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江苏通尔达建设工程有限公司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南通丰诚物业管理有限公司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梦镜阁创意文化（南通）有限公司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江苏拜优新材料科技有限公司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江苏国耕农牧科技有限公司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上海中华药业南通有限公司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如东云起教育培训有限公司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如东苏欣农机有限公司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恒越安全防护用品（南通）有限公司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中国银行股份有限公司如东支行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南通联膦化工有限公司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南通华敏医疗科技有限公司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如东久和妇产医院有限公司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南通力珀健康科技有限公司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南通红杰润滑剂有限公司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南通泰禾化工股份有限公司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南通益望达纺织科技有限公司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延锋（如东）座椅有限公司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国网江苏省电力有限公司如东县供电分公司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江苏鑫鑫中药饮片有限公司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南通市光阳针业有限公司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如东洋口环保热电有限公司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江东科技有限公司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南通旭之初新材料科技有限公司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江苏晶利恒半导体科技有限公司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南通腾龙化工科技有限公司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南通铭佑新能源科技有限公司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江苏福吉利亚建材有限公司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南京医药南通健桥有限公司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凯爱瑞食品（南通）有限公司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南通金陵农化有限公司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江苏馨源新材料科技有限公司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中国工商银行股份有限公司如东支行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江苏诺德新材料股份有限公司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南通三新供电服务有限公司如东分公司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江苏中天科技股份有限公司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江苏纳特新能源汽车连接系统有限公司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江苏猫宁科技产业发展有限公司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南大环保科技服务南通有限公司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协鑫汇东液化天然气如东有限公司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南通恒源环境技术有限公司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南通迅东精密机械有限公司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南通宁芯微电子有限公司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远东海缆有限公司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江苏汇智未来能源有限公司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江苏如通石油机械股份有限公司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中兴华会计师事务所（特殊普通合伙）南通分所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南通今政软件科技有限公司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中央储备粮南通直属库有限公司如东分公司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南通手之恋针纺织有限公司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江苏东抗生物医药科技有限公司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南通卓展精密机械有限公司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江苏莱科化学有限公司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中天电力光缆有限公司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如东好家园物业管理有限公司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南通国力手套有限公司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海正药业南通有限公司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江苏兴通新材料科技有限公司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江苏捷策创电子科技有限公司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江苏威名新材料有限公司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南通强林手套有限公司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江苏黄海汽配股份有限公司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南通市东路工程养护有限公司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江苏海力风能设备有限公司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如东县小码鹿科技培训有限公司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南通高盟新材料有限公司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南通创亿达新材料股份有限公司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南通金诺精细陶瓷有限公司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如东申丞康复医疗中心有限公司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如东联亿机电有限公司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中天电气技术有限公司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江苏巨胜重型装备有限公司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南通重越网络科技有限公司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南通立洋化学有限公司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南通扬达体育发展有限公司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南通普惠餐饮管理有限公司如东分公司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同和金属技术（南通）有限公司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江苏九州星际高性能纤维制品有限公司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如东德聚胶粘技术有限公司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江苏邑文微电子科技有限公司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435000</w:t>
            </w:r>
          </w:p>
        </w:tc>
      </w:tr>
    </w:tbl>
    <w:p>
      <w:pPr>
        <w:ind w:left="420" w:leftChars="0"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922F1"/>
    <w:rsid w:val="09026321"/>
    <w:rsid w:val="0B891AF0"/>
    <w:rsid w:val="13BE6D98"/>
    <w:rsid w:val="15890378"/>
    <w:rsid w:val="18AA733D"/>
    <w:rsid w:val="1C3D102E"/>
    <w:rsid w:val="3F612090"/>
    <w:rsid w:val="43360704"/>
    <w:rsid w:val="433E75F4"/>
    <w:rsid w:val="4FFF4D99"/>
    <w:rsid w:val="5471330E"/>
    <w:rsid w:val="54932E9C"/>
    <w:rsid w:val="5CA35B2F"/>
    <w:rsid w:val="5D985563"/>
    <w:rsid w:val="699A6186"/>
    <w:rsid w:val="6CD11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rdrs</dc:creator>
  <cp:lastModifiedBy>Administrator</cp:lastModifiedBy>
  <dcterms:modified xsi:type="dcterms:W3CDTF">2025-05-12T08:02:45Z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2A12C513D135440ABBC8D39BAD181CF3</vt:lpwstr>
  </property>
</Properties>
</file>