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9D4CA">
      <w:pPr>
        <w:pStyle w:val="6"/>
        <w:spacing w:line="590" w:lineRule="exact"/>
        <w:ind w:firstLine="0"/>
        <w:jc w:val="both"/>
        <w:rPr>
          <w:rFonts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附件6</w:t>
      </w:r>
    </w:p>
    <w:p w14:paraId="6534F0B8">
      <w:pPr>
        <w:spacing w:line="640" w:lineRule="exact"/>
        <w:jc w:val="center"/>
        <w:rPr>
          <w:rFonts w:ascii="方正小标宋_GBK" w:hAnsi="Times New Roman" w:eastAsia="方正小标宋_GBK" w:cs="方正大标宋简体"/>
          <w:bCs/>
          <w:sz w:val="44"/>
          <w:szCs w:val="44"/>
        </w:rPr>
      </w:pPr>
      <w:r>
        <w:rPr>
          <w:rFonts w:hint="eastAsia" w:ascii="方正小标宋_GBK" w:hAnsi="Times New Roman" w:eastAsia="方正小标宋_GBK" w:cs="方正大标宋简体"/>
          <w:bCs/>
          <w:sz w:val="44"/>
          <w:szCs w:val="44"/>
        </w:rPr>
        <w:t>如东县既有多层住宅加装电梯财政补贴汇总表</w:t>
      </w:r>
    </w:p>
    <w:p w14:paraId="3B03AA8C">
      <w:pPr>
        <w:spacing w:line="400" w:lineRule="exact"/>
        <w:jc w:val="center"/>
        <w:rPr>
          <w:rFonts w:ascii="Times New Roman" w:hAnsi="Times New Roman" w:eastAsia="方正仿宋_GBK" w:cs="方正仿宋_GBK"/>
          <w:bCs/>
          <w:sz w:val="44"/>
          <w:szCs w:val="44"/>
        </w:rPr>
      </w:pPr>
    </w:p>
    <w:p w14:paraId="16B27F53">
      <w:pPr>
        <w:rPr>
          <w:rFonts w:ascii="Times New Roman" w:hAnsi="Times New Roman" w:eastAsia="方正仿宋_GBK" w:cs="方正仿宋_GBK"/>
          <w:color w:val="000000"/>
        </w:rPr>
      </w:pPr>
      <w:r>
        <w:rPr>
          <w:rFonts w:hint="eastAsia" w:ascii="Times New Roman" w:hAnsi="Times New Roman" w:eastAsia="方正仿宋_GBK" w:cs="方正仿宋_GBK"/>
          <w:color w:val="000000"/>
        </w:rPr>
        <w:t>如东县住房和城乡建设局：（盖章）             如东县财政局：（盖章）              报送日期：</w:t>
      </w:r>
      <w:r>
        <w:rPr>
          <w:rFonts w:hint="eastAsia" w:ascii="Times New Roman" w:hAnsi="Times New Roman" w:eastAsia="方正仿宋_GBK" w:cs="方正仿宋_GBK"/>
          <w:color w:val="000000"/>
          <w:u w:val="single"/>
        </w:rPr>
        <w:t xml:space="preserve">      </w:t>
      </w:r>
      <w:r>
        <w:rPr>
          <w:rFonts w:hint="eastAsia" w:ascii="Times New Roman" w:hAnsi="Times New Roman" w:eastAsia="方正仿宋_GBK" w:cs="方正仿宋_GBK"/>
          <w:color w:val="000000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u w:val="single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u w:val="single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</w:rPr>
        <w:t>日  单位：    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214"/>
        <w:gridCol w:w="1276"/>
        <w:gridCol w:w="850"/>
        <w:gridCol w:w="851"/>
        <w:gridCol w:w="850"/>
        <w:gridCol w:w="851"/>
        <w:gridCol w:w="1708"/>
        <w:gridCol w:w="810"/>
        <w:gridCol w:w="1185"/>
        <w:gridCol w:w="1291"/>
        <w:gridCol w:w="1734"/>
      </w:tblGrid>
      <w:tr w14:paraId="40A0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67" w:type="dxa"/>
            <w:vAlign w:val="center"/>
          </w:tcPr>
          <w:p w14:paraId="58CB4B0C">
            <w:pPr>
              <w:snapToGrid w:val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</w:rPr>
              <w:t>序号</w:t>
            </w:r>
          </w:p>
        </w:tc>
        <w:tc>
          <w:tcPr>
            <w:tcW w:w="3214" w:type="dxa"/>
            <w:vAlign w:val="center"/>
          </w:tcPr>
          <w:p w14:paraId="0A0AF889">
            <w:pPr>
              <w:snapToGrid w:val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</w:rPr>
              <w:t>项目地址</w:t>
            </w:r>
          </w:p>
        </w:tc>
        <w:tc>
          <w:tcPr>
            <w:tcW w:w="1276" w:type="dxa"/>
            <w:vAlign w:val="center"/>
          </w:tcPr>
          <w:p w14:paraId="61ED45D5">
            <w:pPr>
              <w:snapToGrid w:val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</w:rPr>
              <w:t>所属街道（政府）</w:t>
            </w:r>
          </w:p>
        </w:tc>
        <w:tc>
          <w:tcPr>
            <w:tcW w:w="850" w:type="dxa"/>
            <w:vAlign w:val="center"/>
          </w:tcPr>
          <w:p w14:paraId="669CE0B5">
            <w:pPr>
              <w:snapToGrid w:val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</w:rPr>
              <w:t>建筑</w:t>
            </w:r>
          </w:p>
          <w:p w14:paraId="2B6561E9">
            <w:pPr>
              <w:snapToGrid w:val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</w:rPr>
              <w:t>年代</w:t>
            </w:r>
          </w:p>
        </w:tc>
        <w:tc>
          <w:tcPr>
            <w:tcW w:w="851" w:type="dxa"/>
            <w:vAlign w:val="center"/>
          </w:tcPr>
          <w:p w14:paraId="6B69FF88">
            <w:pPr>
              <w:snapToGrid w:val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</w:rPr>
              <w:t>产权</w:t>
            </w:r>
          </w:p>
          <w:p w14:paraId="5C7D0714">
            <w:pPr>
              <w:snapToGrid w:val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</w:rPr>
              <w:t>性质</w:t>
            </w:r>
          </w:p>
        </w:tc>
        <w:tc>
          <w:tcPr>
            <w:tcW w:w="850" w:type="dxa"/>
            <w:vAlign w:val="center"/>
          </w:tcPr>
          <w:p w14:paraId="43858213">
            <w:pPr>
              <w:snapToGrid w:val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Cs w:val="21"/>
              </w:rPr>
              <w:t>电梯层站数</w:t>
            </w:r>
          </w:p>
        </w:tc>
        <w:tc>
          <w:tcPr>
            <w:tcW w:w="851" w:type="dxa"/>
            <w:vAlign w:val="center"/>
          </w:tcPr>
          <w:p w14:paraId="73DBFDBF">
            <w:pPr>
              <w:snapToGrid w:val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</w:rPr>
              <w:t>竣工</w:t>
            </w:r>
          </w:p>
          <w:p w14:paraId="59A28956">
            <w:pPr>
              <w:snapToGrid w:val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</w:rPr>
              <w:t>时间</w:t>
            </w:r>
          </w:p>
        </w:tc>
        <w:tc>
          <w:tcPr>
            <w:tcW w:w="1708" w:type="dxa"/>
            <w:vAlign w:val="center"/>
          </w:tcPr>
          <w:p w14:paraId="4B7B994F">
            <w:pPr>
              <w:snapToGrid w:val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</w:rPr>
              <w:t>电梯使用登记证编号</w:t>
            </w:r>
          </w:p>
        </w:tc>
        <w:tc>
          <w:tcPr>
            <w:tcW w:w="810" w:type="dxa"/>
            <w:vAlign w:val="center"/>
          </w:tcPr>
          <w:p w14:paraId="5FB54935">
            <w:pPr>
              <w:snapToGrid w:val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</w:rPr>
              <w:t>申请</w:t>
            </w:r>
          </w:p>
          <w:p w14:paraId="48C66A78">
            <w:pPr>
              <w:snapToGrid w:val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</w:rPr>
              <w:t>时间</w:t>
            </w:r>
          </w:p>
        </w:tc>
        <w:tc>
          <w:tcPr>
            <w:tcW w:w="1185" w:type="dxa"/>
            <w:vAlign w:val="center"/>
          </w:tcPr>
          <w:p w14:paraId="7EEF4CDD">
            <w:pPr>
              <w:snapToGrid w:val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</w:rPr>
              <w:t>县财政补贴总额</w:t>
            </w:r>
          </w:p>
        </w:tc>
        <w:tc>
          <w:tcPr>
            <w:tcW w:w="1291" w:type="dxa"/>
            <w:vAlign w:val="center"/>
          </w:tcPr>
          <w:p w14:paraId="3D64C13B">
            <w:pPr>
              <w:snapToGrid w:val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</w:rPr>
              <w:t>联系人</w:t>
            </w:r>
          </w:p>
        </w:tc>
        <w:tc>
          <w:tcPr>
            <w:tcW w:w="1734" w:type="dxa"/>
            <w:vAlign w:val="center"/>
          </w:tcPr>
          <w:p w14:paraId="5D55D384">
            <w:pPr>
              <w:snapToGrid w:val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</w:rPr>
              <w:t>联系电话</w:t>
            </w:r>
          </w:p>
        </w:tc>
      </w:tr>
      <w:tr w14:paraId="0BB0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7" w:type="dxa"/>
            <w:vAlign w:val="center"/>
          </w:tcPr>
          <w:p w14:paraId="62F8242E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1</w:t>
            </w:r>
          </w:p>
        </w:tc>
        <w:tc>
          <w:tcPr>
            <w:tcW w:w="3214" w:type="dxa"/>
            <w:vAlign w:val="center"/>
          </w:tcPr>
          <w:p w14:paraId="6490E129">
            <w:pPr>
              <w:snapToGrid w:val="0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小区</w:t>
            </w:r>
            <w:r>
              <w:rPr>
                <w:rFonts w:hint="eastAsia" w:ascii="Times New Roman" w:hAnsi="Times New Roman" w:eastAsia="方正仿宋_GBK" w:cs="方正仿宋_GBK"/>
                <w:color w:val="00000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幢</w:t>
            </w:r>
            <w:r>
              <w:rPr>
                <w:rFonts w:hint="eastAsia" w:ascii="Times New Roman" w:hAnsi="Times New Roman" w:eastAsia="方正仿宋_GBK" w:cs="方正仿宋_GBK"/>
                <w:color w:val="000000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单元</w:t>
            </w:r>
          </w:p>
        </w:tc>
        <w:tc>
          <w:tcPr>
            <w:tcW w:w="1276" w:type="dxa"/>
            <w:vAlign w:val="center"/>
          </w:tcPr>
          <w:p w14:paraId="251AC3AE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ED19F43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AD797E5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BEAFBC4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</w:tcPr>
          <w:p w14:paraId="60C9644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8" w:type="dxa"/>
            <w:vAlign w:val="center"/>
          </w:tcPr>
          <w:p w14:paraId="29198623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533BADFA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338E31AE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71149C3A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34" w:type="dxa"/>
            <w:vAlign w:val="center"/>
          </w:tcPr>
          <w:p w14:paraId="3EBA49DE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16FE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7" w:type="dxa"/>
            <w:vAlign w:val="center"/>
          </w:tcPr>
          <w:p w14:paraId="11015528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2</w:t>
            </w:r>
          </w:p>
        </w:tc>
        <w:tc>
          <w:tcPr>
            <w:tcW w:w="3214" w:type="dxa"/>
            <w:vAlign w:val="center"/>
          </w:tcPr>
          <w:p w14:paraId="7B2C9973">
            <w:pPr>
              <w:snapToGrid w:val="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907BA46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882060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F2E9C26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A295AEF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</w:tcPr>
          <w:p w14:paraId="4F9269DA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8" w:type="dxa"/>
            <w:vAlign w:val="center"/>
          </w:tcPr>
          <w:p w14:paraId="3EF3A0A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23679D1C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5902FE9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62EE6C6E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34" w:type="dxa"/>
            <w:vAlign w:val="center"/>
          </w:tcPr>
          <w:p w14:paraId="6FC295E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6DA9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7" w:type="dxa"/>
            <w:vAlign w:val="center"/>
          </w:tcPr>
          <w:p w14:paraId="35511FE5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3</w:t>
            </w:r>
          </w:p>
        </w:tc>
        <w:tc>
          <w:tcPr>
            <w:tcW w:w="3214" w:type="dxa"/>
            <w:vAlign w:val="center"/>
          </w:tcPr>
          <w:p w14:paraId="044157A1">
            <w:pPr>
              <w:snapToGrid w:val="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9CB813F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F2A2BD8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FE0F521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428CFFA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</w:tcPr>
          <w:p w14:paraId="1CBF6D42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8" w:type="dxa"/>
            <w:vAlign w:val="center"/>
          </w:tcPr>
          <w:p w14:paraId="76CF42B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08400443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1AF0296D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0A71FF16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34" w:type="dxa"/>
            <w:vAlign w:val="center"/>
          </w:tcPr>
          <w:p w14:paraId="5253A337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10CEB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7" w:type="dxa"/>
            <w:vAlign w:val="center"/>
          </w:tcPr>
          <w:p w14:paraId="16B9D801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4</w:t>
            </w:r>
          </w:p>
        </w:tc>
        <w:tc>
          <w:tcPr>
            <w:tcW w:w="3214" w:type="dxa"/>
            <w:vAlign w:val="center"/>
          </w:tcPr>
          <w:p w14:paraId="72A04A0B">
            <w:pPr>
              <w:snapToGrid w:val="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A45843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7EE8535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478F775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FB9F5A2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</w:tcPr>
          <w:p w14:paraId="0C110F30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8" w:type="dxa"/>
            <w:vAlign w:val="center"/>
          </w:tcPr>
          <w:p w14:paraId="058054EC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274682D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5716C9F9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204F3B10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34" w:type="dxa"/>
            <w:vAlign w:val="center"/>
          </w:tcPr>
          <w:p w14:paraId="1A9993F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25E8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7" w:type="dxa"/>
            <w:vAlign w:val="center"/>
          </w:tcPr>
          <w:p w14:paraId="661DB7E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5</w:t>
            </w:r>
          </w:p>
        </w:tc>
        <w:tc>
          <w:tcPr>
            <w:tcW w:w="3214" w:type="dxa"/>
            <w:vAlign w:val="center"/>
          </w:tcPr>
          <w:p w14:paraId="1D2594AE">
            <w:pPr>
              <w:snapToGrid w:val="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5C596AD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8323EE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AA48F91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624917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</w:tcPr>
          <w:p w14:paraId="63EDF36C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8" w:type="dxa"/>
            <w:vAlign w:val="center"/>
          </w:tcPr>
          <w:p w14:paraId="3AA06AF9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3734AC26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7ABCF189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3D8B1CC4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34" w:type="dxa"/>
            <w:vAlign w:val="center"/>
          </w:tcPr>
          <w:p w14:paraId="1CDB58C2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2B388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7" w:type="dxa"/>
            <w:vAlign w:val="center"/>
          </w:tcPr>
          <w:p w14:paraId="6CC92B70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6</w:t>
            </w:r>
          </w:p>
        </w:tc>
        <w:tc>
          <w:tcPr>
            <w:tcW w:w="3214" w:type="dxa"/>
            <w:vAlign w:val="center"/>
          </w:tcPr>
          <w:p w14:paraId="7C946B8F">
            <w:pPr>
              <w:snapToGrid w:val="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4EF4129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9A3B79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8C79CDC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CD97ED0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</w:tcPr>
          <w:p w14:paraId="0EE2B1B4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8" w:type="dxa"/>
            <w:vAlign w:val="center"/>
          </w:tcPr>
          <w:p w14:paraId="29C80C73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7A926B3F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5E293710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6E323F4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34" w:type="dxa"/>
            <w:vAlign w:val="center"/>
          </w:tcPr>
          <w:p w14:paraId="18B32253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73BB5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7" w:type="dxa"/>
            <w:vAlign w:val="center"/>
          </w:tcPr>
          <w:p w14:paraId="331B456F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7</w:t>
            </w:r>
          </w:p>
        </w:tc>
        <w:tc>
          <w:tcPr>
            <w:tcW w:w="3214" w:type="dxa"/>
            <w:vAlign w:val="center"/>
          </w:tcPr>
          <w:p w14:paraId="38438AEB">
            <w:pPr>
              <w:snapToGrid w:val="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23519D0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A2BFC22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4746757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0AD36E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</w:tcPr>
          <w:p w14:paraId="3020A5B2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8" w:type="dxa"/>
            <w:vAlign w:val="center"/>
          </w:tcPr>
          <w:p w14:paraId="6F816CB6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53347428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1E590E0E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597CFBA9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34" w:type="dxa"/>
            <w:vAlign w:val="center"/>
          </w:tcPr>
          <w:p w14:paraId="2ACF74A9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006D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7" w:type="dxa"/>
            <w:vAlign w:val="center"/>
          </w:tcPr>
          <w:p w14:paraId="742B1C56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8</w:t>
            </w:r>
          </w:p>
        </w:tc>
        <w:tc>
          <w:tcPr>
            <w:tcW w:w="3214" w:type="dxa"/>
            <w:vAlign w:val="center"/>
          </w:tcPr>
          <w:p w14:paraId="34EB0AF3">
            <w:pPr>
              <w:snapToGrid w:val="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80FE1EC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45AE5D0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E2F368D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44C9ED5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</w:tcPr>
          <w:p w14:paraId="7A762286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8" w:type="dxa"/>
            <w:vAlign w:val="center"/>
          </w:tcPr>
          <w:p w14:paraId="21176405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1964D8AE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4CD93BEA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44DC5C65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34" w:type="dxa"/>
            <w:vAlign w:val="center"/>
          </w:tcPr>
          <w:p w14:paraId="54D1671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051C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7" w:type="dxa"/>
            <w:vAlign w:val="center"/>
          </w:tcPr>
          <w:p w14:paraId="7EAA2BB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9</w:t>
            </w:r>
          </w:p>
        </w:tc>
        <w:tc>
          <w:tcPr>
            <w:tcW w:w="3214" w:type="dxa"/>
            <w:vAlign w:val="center"/>
          </w:tcPr>
          <w:p w14:paraId="615C9267">
            <w:pPr>
              <w:snapToGrid w:val="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7696D55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2942FA4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9F497A5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76A7273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</w:tcPr>
          <w:p w14:paraId="79B599FD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8" w:type="dxa"/>
            <w:vAlign w:val="center"/>
          </w:tcPr>
          <w:p w14:paraId="46E1748C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5240FF97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229A30CE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104F065C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34" w:type="dxa"/>
            <w:vAlign w:val="center"/>
          </w:tcPr>
          <w:p w14:paraId="42B3C1C0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08B3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7" w:type="dxa"/>
            <w:vAlign w:val="center"/>
          </w:tcPr>
          <w:p w14:paraId="3B8FB21D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10</w:t>
            </w:r>
          </w:p>
        </w:tc>
        <w:tc>
          <w:tcPr>
            <w:tcW w:w="3214" w:type="dxa"/>
            <w:vAlign w:val="center"/>
          </w:tcPr>
          <w:p w14:paraId="12B0CFF0">
            <w:pPr>
              <w:snapToGrid w:val="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425F604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F5BCA66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F7087D0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B1731D1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</w:tcPr>
          <w:p w14:paraId="43DF1769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8" w:type="dxa"/>
            <w:vAlign w:val="center"/>
          </w:tcPr>
          <w:p w14:paraId="6091F3F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5A49C00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5A595A5C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30EC58A2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34" w:type="dxa"/>
            <w:vAlign w:val="center"/>
          </w:tcPr>
          <w:p w14:paraId="76111730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1C0A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7" w:type="dxa"/>
            <w:vAlign w:val="center"/>
          </w:tcPr>
          <w:p w14:paraId="6C0A572E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0"/>
                <w:szCs w:val="20"/>
              </w:rPr>
              <w:t>可增加</w:t>
            </w:r>
          </w:p>
        </w:tc>
        <w:tc>
          <w:tcPr>
            <w:tcW w:w="3214" w:type="dxa"/>
            <w:vAlign w:val="center"/>
          </w:tcPr>
          <w:p w14:paraId="63BF7ABE">
            <w:pPr>
              <w:snapToGrid w:val="0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3D4AEC1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140F2E3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3B2C0F6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BA176AF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51" w:type="dxa"/>
          </w:tcPr>
          <w:p w14:paraId="3C52DED5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08" w:type="dxa"/>
            <w:vAlign w:val="center"/>
          </w:tcPr>
          <w:p w14:paraId="523B6140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4B0EC637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10D71063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259C68BA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34" w:type="dxa"/>
            <w:vAlign w:val="center"/>
          </w:tcPr>
          <w:p w14:paraId="7C6A7B56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  <w:tr w14:paraId="7A8C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467" w:type="dxa"/>
            <w:gridSpan w:val="8"/>
            <w:vAlign w:val="center"/>
          </w:tcPr>
          <w:p w14:paraId="5D0E2C3F">
            <w:pPr>
              <w:snapToGrid w:val="0"/>
              <w:jc w:val="center"/>
              <w:rPr>
                <w:rFonts w:ascii="Times New Roman" w:hAnsi="Times New Roman" w:eastAsia="方正仿宋_GBK" w:cs="方正仿宋_GBK"/>
                <w:b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000000"/>
              </w:rPr>
              <w:t>总  计</w:t>
            </w:r>
          </w:p>
        </w:tc>
        <w:tc>
          <w:tcPr>
            <w:tcW w:w="810" w:type="dxa"/>
            <w:vAlign w:val="center"/>
          </w:tcPr>
          <w:p w14:paraId="03C44A1A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185" w:type="dxa"/>
            <w:vAlign w:val="center"/>
          </w:tcPr>
          <w:p w14:paraId="1C5B796D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7C4E03FD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734" w:type="dxa"/>
            <w:vAlign w:val="center"/>
          </w:tcPr>
          <w:p w14:paraId="57FC065B">
            <w:pPr>
              <w:snapToGrid w:val="0"/>
              <w:jc w:val="center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</w:tr>
    </w:tbl>
    <w:p w14:paraId="046AA9DD">
      <w:pPr>
        <w:rPr>
          <w:rFonts w:ascii="Times New Roman" w:hAnsi="Times New Roman" w:eastAsia="方正仿宋_GBK" w:cs="方正仿宋_GBK"/>
          <w:color w:val="000000"/>
          <w:sz w:val="40"/>
          <w:szCs w:val="40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本表一式两份，县住房和城乡建设局和财政局各执一份。</w:t>
      </w:r>
    </w:p>
    <w:p w14:paraId="0B034141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  <w:lang w:eastAsia="zh-TW"/>
        </w:rPr>
        <w:sectPr>
          <w:footerReference r:id="rId3" w:type="default"/>
          <w:pgSz w:w="16840" w:h="11907" w:orient="landscape"/>
          <w:pgMar w:top="1531" w:right="1814" w:bottom="1531" w:left="1984" w:header="851" w:footer="1474" w:gutter="0"/>
          <w:cols w:space="720" w:num="1"/>
          <w:docGrid w:linePitch="579" w:charSpace="0"/>
        </w:sectPr>
      </w:pPr>
    </w:p>
    <w:p w14:paraId="6F8633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9DEBB"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－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61FBE"/>
    <w:rsid w:val="5046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410" w:lineRule="auto"/>
      <w:ind w:firstLine="360"/>
      <w:jc w:val="left"/>
    </w:pPr>
    <w:rPr>
      <w:rFonts w:ascii="宋体" w:hAnsi="宋体"/>
      <w:kern w:val="0"/>
      <w:sz w:val="16"/>
      <w:szCs w:val="1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2025-08-27T08:12:00Z</dcterms:created>
  <dc:creator>E小调</dc:creator>
  <cp:lastModifiedBy>E小调</cp:lastModifiedBy>
  <dcterms:modified xsi:type="dcterms:W3CDTF">2025-08-27T08:12:14Z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29E65AA25F3A428382313B6DBD587494_11</vt:lpwstr>
  </property>
  <property fmtid="{D5CDD505-2E9C-101B-9397-08002B2CF9AE}" pid="4" name="KSOTemplateDocerSaveRecord">
    <vt:lpwstr>eyJoZGlkIjoiMzA3YzIyZDM1NDRlN2UzN2EyZjIwYTIyZDhiMjI2NDYiLCJ1c2VySWQiOiIyMDE1OTg4MTcifQ==</vt:lpwstr>
  </property>
</Properties>
</file>