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5579"/>
        <w:gridCol w:w="1115"/>
        <w:gridCol w:w="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50" w:afterAutospacing="0" w:line="640" w:lineRule="exact"/>
              <w:ind w:firstLine="42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44"/>
                <w:szCs w:val="4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44"/>
                <w:szCs w:val="44"/>
                <w:shd w:val="clear" w:color="auto" w:fill="FFFFFF"/>
                <w:lang w:val="en-US" w:eastAsia="zh-CN" w:bidi="ar"/>
              </w:rPr>
              <w:t>如东县零售药店诚信服务信用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50" w:afterAutospacing="0" w:line="640" w:lineRule="exact"/>
              <w:ind w:firstLine="42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44"/>
                <w:szCs w:val="4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44"/>
                <w:szCs w:val="44"/>
                <w:shd w:val="clear" w:color="auto" w:fill="FFFFFF"/>
                <w:lang w:val="en-US" w:eastAsia="zh-CN" w:bidi="ar"/>
              </w:rPr>
              <w:t>等级拟升级名单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50" w:afterAutospacing="0" w:line="640" w:lineRule="exact"/>
              <w:ind w:firstLine="42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44"/>
                <w:szCs w:val="4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零售药店名称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现等级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如东益丰大药房连锁有限公司江海路店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南通颐丹堂大药房连锁有限公司三元店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如东恒瑞安药店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南京医药南通健桥大药房连锁有限公司苏龙大药房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南京医药南通健桥大药房连锁有限公司太和堂药店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南京医药南通健桥大药房连锁有限公司栟茶药房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如东双双福药店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南通市江海大药房连锁有限公司如东青园北路店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如东县广慈药房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南京医药南通健桥大药房连锁有限公司中诚药房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南通颐丹堂大药房连锁有限公司开发区店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南通市江海大药房连锁有限公司如东新店店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如东益丰大药房连锁有限公司邮电新村店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如东益丰大药房连锁有限公司袁庄店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南通市江海大药房连锁有限公司如东兵房农贸市场店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南通市江海大药房连锁有限公司如东北坎店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如东县广信药店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南通市江海大药房连锁有限公司如东南市市场店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南京医药南通健桥大药房连锁有限公司康源药店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南通颐丹堂大药房连锁有限公司环渔药店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南京医药南通健桥大药房连锁有限公司惠民药房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如东益丰大药房连锁有限公司中央广场店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5225FE"/>
    <w:rsid w:val="57780E68"/>
    <w:rsid w:val="61C1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2022-11-29T08:31:00Z</dcterms:created>
  <dc:creator>user</dc:creator>
  <cp:lastModifiedBy>NTKO</cp:lastModifiedBy>
  <dcterms:modified xsi:type="dcterms:W3CDTF">2022-11-29T08:46:54Z</dcterms:modified>
  <dc:title>如东县零售药店诚信服务信用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D13AEACFB7814DD59835CAD1B405D912</vt:lpwstr>
  </property>
</Properties>
</file>