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distribute"/>
        <w:rPr>
          <w:b/>
          <w:color w:val="FF0000"/>
          <w:spacing w:val="50"/>
          <w:sz w:val="52"/>
          <w:szCs w:val="52"/>
        </w:rPr>
      </w:pPr>
      <w:r>
        <w:rPr>
          <w:rFonts w:hint="eastAsia"/>
          <w:b/>
          <w:color w:val="FF0000"/>
          <w:spacing w:val="50"/>
          <w:sz w:val="52"/>
          <w:szCs w:val="52"/>
        </w:rPr>
        <w:t>南通市</w:t>
      </w:r>
      <w:r>
        <w:rPr>
          <w:b/>
          <w:color w:val="FF0000"/>
          <w:spacing w:val="50"/>
          <w:sz w:val="52"/>
          <w:szCs w:val="52"/>
        </w:rPr>
        <w:t>关心下一代工作委员会</w:t>
      </w:r>
    </w:p>
    <w:p>
      <w:pPr>
        <w:spacing w:line="600" w:lineRule="exact"/>
        <w:jc w:val="distribute"/>
        <w:rPr>
          <w:b/>
          <w:spacing w:val="-20"/>
          <w:sz w:val="52"/>
          <w:szCs w:val="52"/>
        </w:rPr>
      </w:pPr>
      <w:r>
        <w:rPr>
          <w:rFonts w:hint="eastAsia"/>
          <w:b/>
          <w:color w:val="FF0000"/>
          <w:spacing w:val="-20"/>
          <w:sz w:val="52"/>
          <w:szCs w:val="52"/>
        </w:rPr>
        <w:t>南通市</w:t>
      </w:r>
      <w:r>
        <w:rPr>
          <w:b/>
          <w:color w:val="FF0000"/>
          <w:spacing w:val="-20"/>
          <w:sz w:val="52"/>
          <w:szCs w:val="52"/>
        </w:rPr>
        <w:t>精神文明建设指导委员会办公室</w:t>
      </w:r>
    </w:p>
    <w:p>
      <w:pPr>
        <w:spacing w:line="600" w:lineRule="exact"/>
        <w:rPr>
          <w:rFonts w:eastAsia="仿宋_GB2312"/>
          <w:sz w:val="32"/>
          <w:szCs w:val="32"/>
        </w:rPr>
      </w:pPr>
      <w:bookmarkStart w:id="0" w:name="_GoBack"/>
      <w:bookmarkEnd w:id="0"/>
    </w:p>
    <w:p>
      <w:pPr>
        <w:spacing w:line="400" w:lineRule="exact"/>
        <w:jc w:val="center"/>
        <w:rPr>
          <w:rFonts w:ascii="方正仿宋_GBK" w:eastAsia="方正仿宋_GBK"/>
          <w:sz w:val="32"/>
          <w:szCs w:val="32"/>
        </w:rPr>
      </w:pPr>
      <w:r>
        <w:rPr>
          <w:rFonts w:hint="eastAsia" w:ascii="方正仿宋_GBK" w:eastAsia="方正仿宋_GBK"/>
          <w:sz w:val="32"/>
          <w:szCs w:val="32"/>
        </w:rPr>
        <w:t>通关工委〔2021〕9号</w:t>
      </w:r>
    </w:p>
    <w:p>
      <w:pPr>
        <w:spacing w:line="400" w:lineRule="exact"/>
        <w:jc w:val="center"/>
        <w:rPr>
          <w:rFonts w:eastAsia="仿宋_GB2312"/>
          <w:sz w:val="32"/>
          <w:szCs w:val="32"/>
        </w:rPr>
      </w:pPr>
    </w:p>
    <w:p>
      <w:pPr>
        <w:spacing w:line="400" w:lineRule="exact"/>
        <w:ind w:firstLine="3960" w:firstLineChars="900"/>
        <w:rPr>
          <w:rFonts w:eastAsia="仿宋_GB2312"/>
          <w:color w:val="FF0000"/>
          <w:sz w:val="44"/>
          <w:szCs w:val="32"/>
        </w:rPr>
      </w:pPr>
      <w:r>
        <w:rPr>
          <w:rFonts w:eastAsia="仿宋_GB2312"/>
          <w:color w:val="FF0000"/>
          <w:sz w:val="44"/>
          <w:szCs w:val="32"/>
        </w:rPr>
        <w:pict>
          <v:line id="_x0000_s1026" o:spid="_x0000_s1026" o:spt="20" style="position:absolute;left:0pt;margin-left:225pt;margin-top:12.4pt;height:0pt;width:189pt;z-index:251659264;mso-width-relative:page;mso-height-relative:page;" stroked="t" coordsize="21600,21600">
            <v:path arrowok="t"/>
            <v:fill focussize="0,0"/>
            <v:stroke weight="1.5pt" color="#FF0000"/>
            <v:imagedata o:title=""/>
            <o:lock v:ext="edit"/>
          </v:line>
        </w:pict>
      </w:r>
      <w:r>
        <w:rPr>
          <w:rFonts w:eastAsia="仿宋_GB2312"/>
          <w:color w:val="FF0000"/>
          <w:sz w:val="44"/>
          <w:szCs w:val="32"/>
        </w:rPr>
        <w:pict>
          <v:line id="_x0000_s1027" o:spid="_x0000_s1027" o:spt="20" style="position:absolute;left:0pt;margin-left:9pt;margin-top:12.4pt;height:0pt;width:180pt;z-index:251660288;mso-width-relative:page;mso-height-relative:page;" stroked="t" coordsize="21600,21600">
            <v:path arrowok="t"/>
            <v:fill focussize="0,0"/>
            <v:stroke weight="1.5pt" color="#FF0000"/>
            <v:imagedata o:title=""/>
            <o:lock v:ext="edit"/>
          </v:line>
        </w:pict>
      </w:r>
      <w:r>
        <w:rPr>
          <w:rFonts w:hint="eastAsia" w:ascii="宋体" w:hAnsi="宋体" w:cs="宋体"/>
          <w:color w:val="FF0000"/>
          <w:sz w:val="44"/>
          <w:szCs w:val="32"/>
        </w:rPr>
        <w:t xml:space="preserve">★ </w:t>
      </w:r>
    </w:p>
    <w:p>
      <w:pPr>
        <w:spacing w:line="540" w:lineRule="exact"/>
        <w:rPr>
          <w:rFonts w:eastAsia="仿宋_GB2312"/>
          <w:sz w:val="32"/>
          <w:szCs w:val="32"/>
        </w:rPr>
      </w:pPr>
    </w:p>
    <w:p>
      <w:pPr>
        <w:adjustRightInd w:val="0"/>
        <w:snapToGrid w:val="0"/>
        <w:spacing w:line="580" w:lineRule="exact"/>
        <w:jc w:val="center"/>
        <w:rPr>
          <w:rFonts w:eastAsia="方正大标宋简体"/>
          <w:spacing w:val="-4"/>
          <w:sz w:val="44"/>
          <w:szCs w:val="44"/>
        </w:rPr>
      </w:pPr>
      <w:r>
        <w:rPr>
          <w:rFonts w:hint="eastAsia" w:ascii="方正大标宋简体" w:hAnsi="宋体" w:eastAsia="方正大标宋简体"/>
          <w:spacing w:val="-4"/>
          <w:sz w:val="44"/>
          <w:szCs w:val="44"/>
        </w:rPr>
        <w:t>关于推选全市</w:t>
      </w:r>
      <w:r>
        <w:rPr>
          <w:rFonts w:hint="eastAsia" w:eastAsia="方正大标宋简体"/>
          <w:spacing w:val="-4"/>
          <w:sz w:val="44"/>
          <w:szCs w:val="44"/>
        </w:rPr>
        <w:t>关心下一代工作</w:t>
      </w:r>
    </w:p>
    <w:p>
      <w:pPr>
        <w:adjustRightInd w:val="0"/>
        <w:snapToGrid w:val="0"/>
        <w:spacing w:line="580" w:lineRule="exact"/>
        <w:jc w:val="center"/>
        <w:rPr>
          <w:rFonts w:ascii="方正大标宋简体" w:hAnsi="宋体" w:eastAsia="方正大标宋简体"/>
          <w:sz w:val="44"/>
          <w:szCs w:val="44"/>
        </w:rPr>
      </w:pPr>
      <w:r>
        <w:rPr>
          <w:rFonts w:hint="eastAsia" w:eastAsia="方正大标宋简体"/>
          <w:sz w:val="44"/>
          <w:szCs w:val="44"/>
        </w:rPr>
        <w:t>先进集体和先进个人</w:t>
      </w:r>
      <w:r>
        <w:rPr>
          <w:rFonts w:hint="eastAsia" w:ascii="方正大标宋简体" w:hAnsi="宋体" w:eastAsia="方正大标宋简体"/>
          <w:sz w:val="44"/>
          <w:szCs w:val="44"/>
        </w:rPr>
        <w:t>的通知</w:t>
      </w:r>
    </w:p>
    <w:p>
      <w:pPr>
        <w:spacing w:line="600" w:lineRule="exact"/>
        <w:rPr>
          <w:rFonts w:ascii="方正仿宋_GBK" w:hAnsi="仿宋" w:eastAsia="方正仿宋_GBK" w:cs="仿宋"/>
          <w:sz w:val="32"/>
          <w:szCs w:val="32"/>
        </w:rPr>
      </w:pPr>
    </w:p>
    <w:p>
      <w:pPr>
        <w:spacing w:line="520" w:lineRule="exact"/>
        <w:rPr>
          <w:rFonts w:ascii="方正仿宋_GBK" w:hAnsi="仿宋" w:eastAsia="方正仿宋_GBK"/>
          <w:color w:val="000000" w:themeColor="text1"/>
          <w:sz w:val="32"/>
          <w:szCs w:val="32"/>
        </w:rPr>
      </w:pPr>
      <w:r>
        <w:rPr>
          <w:rFonts w:hint="eastAsia" w:ascii="方正仿宋_GBK" w:hAnsi="仿宋" w:eastAsia="方正仿宋_GBK" w:cs="仿宋"/>
          <w:color w:val="000000" w:themeColor="text1"/>
          <w:sz w:val="32"/>
          <w:szCs w:val="32"/>
        </w:rPr>
        <w:t>各县(市、区)关工委，市政法系统、市级机关、市教育局、市农业农村局、市民营经济关工委：</w:t>
      </w:r>
    </w:p>
    <w:p>
      <w:pPr>
        <w:adjustRightInd w:val="0"/>
        <w:snapToGrid w:val="0"/>
        <w:spacing w:line="520" w:lineRule="exact"/>
        <w:ind w:firstLine="672" w:firstLineChars="200"/>
        <w:jc w:val="left"/>
        <w:rPr>
          <w:rFonts w:ascii="方正仿宋_GBK" w:hAnsi="微软雅黑" w:eastAsia="方正仿宋_GBK"/>
          <w:color w:val="000000" w:themeColor="text1"/>
          <w:spacing w:val="8"/>
          <w:sz w:val="32"/>
          <w:szCs w:val="32"/>
        </w:rPr>
      </w:pPr>
      <w:r>
        <w:rPr>
          <w:rFonts w:hint="eastAsia" w:ascii="方正仿宋_GBK" w:hAnsi="微软雅黑" w:eastAsia="方正仿宋_GBK"/>
          <w:color w:val="000000" w:themeColor="text1"/>
          <w:spacing w:val="8"/>
          <w:sz w:val="32"/>
          <w:szCs w:val="32"/>
        </w:rPr>
        <w:t>2021年是南通市关心下一代工作委员会成立30周年。为深入贯彻习近平新时代中国特色社会主义思想，认真贯彻落实习近平总书记对关心下一代工作的重要指示和视察江苏重要讲话指示精神，总结全市关心下一代工作，展示成就，树立典型，团结动员广大“五老”和关工委系统干部，不忘初心、接续奋斗，为培养德智体美劳全面发展的社会主义建设者和接班人贡献力量，经市委常委会会议原则同意，今年下半年以市委市政府名义召开市关工委成立30周年纪念大会、通报表扬在关心下一代工作中做出突出成绩的先进集体和先进个人。经市委分管领导同意，现由市文明办和市关工委联合发出此通知</w:t>
      </w:r>
      <w:r>
        <w:rPr>
          <w:rFonts w:hint="eastAsia" w:ascii="方正仿宋_GBK" w:hAnsi="宋体" w:eastAsia="方正仿宋_GBK"/>
          <w:color w:val="000000" w:themeColor="text1"/>
          <w:sz w:val="32"/>
          <w:szCs w:val="32"/>
        </w:rPr>
        <w:t>。</w:t>
      </w:r>
      <w:r>
        <w:rPr>
          <w:rFonts w:hint="eastAsia" w:ascii="方正仿宋_GBK" w:eastAsia="方正仿宋_GBK"/>
          <w:color w:val="000000" w:themeColor="text1"/>
          <w:sz w:val="32"/>
          <w:szCs w:val="32"/>
        </w:rPr>
        <w:t xml:space="preserve"> </w:t>
      </w:r>
    </w:p>
    <w:p>
      <w:pPr>
        <w:spacing w:line="520" w:lineRule="exact"/>
        <w:ind w:firstLine="640" w:firstLineChars="200"/>
        <w:rPr>
          <w:rFonts w:ascii="黑体" w:eastAsia="黑体"/>
          <w:sz w:val="32"/>
          <w:szCs w:val="32"/>
        </w:rPr>
      </w:pPr>
      <w:r>
        <w:rPr>
          <w:rFonts w:hint="eastAsia" w:ascii="黑体" w:eastAsia="黑体"/>
          <w:sz w:val="32"/>
          <w:szCs w:val="32"/>
        </w:rPr>
        <w:t>一、推选范围和奖项</w:t>
      </w:r>
    </w:p>
    <w:p>
      <w:pPr>
        <w:spacing w:line="520" w:lineRule="exact"/>
        <w:ind w:firstLine="640" w:firstLineChars="200"/>
        <w:rPr>
          <w:rFonts w:ascii="仿宋_GB2312" w:eastAsia="仿宋_GB2312"/>
          <w:sz w:val="32"/>
          <w:szCs w:val="32"/>
        </w:rPr>
      </w:pPr>
      <w:r>
        <w:rPr>
          <w:rFonts w:hint="eastAsia" w:ascii="方正楷体简体" w:eastAsia="方正楷体简体"/>
          <w:sz w:val="32"/>
          <w:szCs w:val="32"/>
        </w:rPr>
        <w:t>1.推选范围：</w:t>
      </w:r>
      <w:r>
        <w:rPr>
          <w:rFonts w:hint="eastAsia" w:ascii="仿宋" w:hAnsi="仿宋" w:eastAsia="仿宋" w:cs="仿宋"/>
          <w:sz w:val="32"/>
          <w:szCs w:val="32"/>
        </w:rPr>
        <w:t>各县</w:t>
      </w:r>
      <w:r>
        <w:rPr>
          <w:rFonts w:ascii="仿宋" w:hAnsi="仿宋" w:eastAsia="仿宋" w:cs="仿宋"/>
          <w:sz w:val="32"/>
          <w:szCs w:val="32"/>
        </w:rPr>
        <w:t>(</w:t>
      </w:r>
      <w:r>
        <w:rPr>
          <w:rFonts w:hint="eastAsia" w:ascii="仿宋" w:hAnsi="仿宋" w:eastAsia="仿宋" w:cs="仿宋"/>
          <w:sz w:val="32"/>
          <w:szCs w:val="32"/>
        </w:rPr>
        <w:t>市、区</w:t>
      </w:r>
      <w:r>
        <w:rPr>
          <w:rFonts w:ascii="仿宋" w:hAnsi="仿宋" w:eastAsia="仿宋" w:cs="仿宋"/>
          <w:sz w:val="32"/>
          <w:szCs w:val="32"/>
        </w:rPr>
        <w:t>)</w:t>
      </w:r>
      <w:r>
        <w:rPr>
          <w:rFonts w:hint="eastAsia" w:ascii="仿宋" w:hAnsi="仿宋" w:eastAsia="仿宋" w:cs="仿宋"/>
          <w:sz w:val="32"/>
          <w:szCs w:val="32"/>
        </w:rPr>
        <w:t>、镇（街道、园区）、村（社区）和市直有关单位从事关心下一代工作的集体和个人。</w:t>
      </w:r>
    </w:p>
    <w:p>
      <w:pPr>
        <w:spacing w:line="520" w:lineRule="exact"/>
        <w:ind w:firstLine="640" w:firstLineChars="200"/>
        <w:rPr>
          <w:rFonts w:ascii="仿宋_GB2312" w:eastAsia="仿宋_GB2312"/>
          <w:sz w:val="32"/>
          <w:szCs w:val="32"/>
        </w:rPr>
      </w:pPr>
      <w:r>
        <w:rPr>
          <w:rFonts w:hint="eastAsia" w:ascii="方正楷体简体" w:eastAsia="方正楷体简体"/>
          <w:sz w:val="32"/>
          <w:szCs w:val="32"/>
        </w:rPr>
        <w:t>2.奖项设立：</w:t>
      </w:r>
      <w:r>
        <w:rPr>
          <w:rFonts w:hint="eastAsia" w:ascii="仿宋_GB2312" w:eastAsia="仿宋_GB2312"/>
          <w:sz w:val="32"/>
          <w:szCs w:val="32"/>
        </w:rPr>
        <w:t>先进集体奖、先进个人奖。</w:t>
      </w:r>
    </w:p>
    <w:p>
      <w:pPr>
        <w:spacing w:line="520" w:lineRule="exact"/>
        <w:ind w:firstLine="640" w:firstLineChars="200"/>
        <w:rPr>
          <w:rFonts w:ascii="黑体" w:eastAsia="黑体"/>
          <w:sz w:val="32"/>
          <w:szCs w:val="32"/>
        </w:rPr>
      </w:pPr>
      <w:r>
        <w:rPr>
          <w:rFonts w:hint="eastAsia" w:ascii="黑体" w:eastAsia="黑体"/>
          <w:sz w:val="32"/>
          <w:szCs w:val="32"/>
        </w:rPr>
        <w:t>二、推选条件和名额分配</w:t>
      </w:r>
    </w:p>
    <w:p>
      <w:pPr>
        <w:spacing w:line="520" w:lineRule="exact"/>
        <w:ind w:firstLine="640" w:firstLineChars="200"/>
        <w:rPr>
          <w:rFonts w:ascii="方正楷体简体" w:eastAsia="方正楷体简体"/>
          <w:sz w:val="32"/>
          <w:szCs w:val="32"/>
        </w:rPr>
      </w:pPr>
      <w:r>
        <w:rPr>
          <w:rFonts w:hint="eastAsia" w:ascii="方正楷体简体" w:eastAsia="方正楷体简体"/>
          <w:sz w:val="32"/>
          <w:szCs w:val="32"/>
        </w:rPr>
        <w:t>1.推选条件。</w:t>
      </w:r>
    </w:p>
    <w:p>
      <w:pPr>
        <w:pStyle w:val="5"/>
        <w:shd w:val="clear" w:color="auto" w:fill="FFFFFF"/>
        <w:spacing w:before="0" w:beforeAutospacing="0" w:after="0" w:afterAutospacing="0" w:line="520" w:lineRule="exact"/>
        <w:ind w:firstLine="639" w:firstLineChars="199"/>
        <w:rPr>
          <w:rFonts w:ascii="方正仿宋_GBK" w:eastAsia="方正仿宋_GBK"/>
          <w:sz w:val="32"/>
          <w:szCs w:val="32"/>
        </w:rPr>
      </w:pPr>
      <w:r>
        <w:rPr>
          <w:rFonts w:hint="eastAsia" w:ascii="方正仿宋_GBK" w:eastAsia="方正仿宋_GBK"/>
          <w:b/>
          <w:sz w:val="32"/>
          <w:szCs w:val="32"/>
        </w:rPr>
        <w:t>先进集体：</w:t>
      </w:r>
      <w:r>
        <w:rPr>
          <w:rFonts w:hint="eastAsia" w:ascii="方正仿宋_GBK" w:eastAsia="方正仿宋_GBK"/>
          <w:sz w:val="32"/>
          <w:szCs w:val="32"/>
        </w:rPr>
        <w:t>坚持用习近平新时代中国特色社会主义思想武装头脑，认真落实习近平总书记对关心下一代工作的重要指示精神，围绕中心，服务大局；坚持“党建带关建”，组织健全，制度完善，关工队伍稳定，活动经常，基层基础工作扎实，老同志积极性得到充分发挥；同相关部门配合联动，青少年思想道德建设等各项关心下一代工作落到实处并成效显著，得到党委政府肯定，受到青少年广泛欢迎，在本地区、本系统具有较强示范带动作用。</w:t>
      </w:r>
    </w:p>
    <w:p>
      <w:pPr>
        <w:pStyle w:val="5"/>
        <w:shd w:val="clear" w:color="auto" w:fill="FFFFFF"/>
        <w:spacing w:before="0" w:beforeAutospacing="0" w:after="0" w:afterAutospacing="0" w:line="520" w:lineRule="exact"/>
        <w:ind w:firstLine="480"/>
        <w:rPr>
          <w:rFonts w:ascii="方正仿宋_GBK" w:eastAsia="方正仿宋_GBK"/>
          <w:sz w:val="32"/>
          <w:szCs w:val="32"/>
        </w:rPr>
      </w:pPr>
      <w:r>
        <w:rPr>
          <w:rFonts w:hint="eastAsia" w:ascii="方正仿宋_GBK" w:eastAsia="方正仿宋_GBK"/>
          <w:b/>
          <w:sz w:val="32"/>
          <w:szCs w:val="32"/>
        </w:rPr>
        <w:t>先进个人：</w:t>
      </w:r>
      <w:r>
        <w:rPr>
          <w:rFonts w:hint="eastAsia" w:ascii="方正仿宋_GBK" w:eastAsia="方正仿宋_GBK"/>
          <w:sz w:val="32"/>
          <w:szCs w:val="32"/>
        </w:rPr>
        <w:t xml:space="preserve"> 认真学习贯彻习近平新时代中国特色社会主义思想，认真落实习近平总书记对关心下一代工作的重要指示精神，热爱关心下一代事业；坚持围绕中心任务和青少年需求开展工作，经常深入基层，密切联系青少年，积极主动地研究新情况、解决新问题，为青少年办实事、做好事，工作有作为、有成效。</w:t>
      </w:r>
    </w:p>
    <w:p>
      <w:pPr>
        <w:spacing w:line="520" w:lineRule="exact"/>
        <w:ind w:firstLine="627" w:firstLineChars="196"/>
        <w:rPr>
          <w:rFonts w:ascii="方正楷体简体" w:eastAsia="方正楷体简体"/>
          <w:sz w:val="32"/>
          <w:szCs w:val="32"/>
        </w:rPr>
      </w:pPr>
      <w:r>
        <w:rPr>
          <w:rFonts w:hint="eastAsia" w:ascii="方正楷体简体" w:eastAsia="方正楷体简体"/>
          <w:sz w:val="32"/>
          <w:szCs w:val="32"/>
        </w:rPr>
        <w:t>2.推选名额。</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全市关心下一代工作先进集体60个、先进个人90名,具体名额分配情况见附件1。</w:t>
      </w:r>
    </w:p>
    <w:p>
      <w:pPr>
        <w:spacing w:line="520" w:lineRule="exact"/>
        <w:ind w:firstLine="640" w:firstLineChars="200"/>
        <w:rPr>
          <w:rFonts w:ascii="黑体" w:eastAsia="黑体"/>
          <w:sz w:val="32"/>
          <w:szCs w:val="32"/>
        </w:rPr>
      </w:pPr>
      <w:r>
        <w:rPr>
          <w:rFonts w:hint="eastAsia" w:ascii="黑体" w:eastAsia="黑体"/>
          <w:sz w:val="32"/>
          <w:szCs w:val="32"/>
        </w:rPr>
        <w:t>三、推选办法和要求</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1.全市关心下一代工作先进集体、先进个人的推选，按照分配名额，采取由下而上逐级推荐的办法，经各县（市、区）关工委和文明办审核后报市关工委，由市关工委报南通市委。</w:t>
      </w:r>
    </w:p>
    <w:p>
      <w:pPr>
        <w:spacing w:line="520" w:lineRule="exact"/>
        <w:ind w:firstLine="640" w:firstLineChars="200"/>
        <w:rPr>
          <w:rFonts w:ascii="仿宋" w:hAnsi="仿宋" w:eastAsia="仿宋"/>
          <w:sz w:val="32"/>
          <w:szCs w:val="32"/>
        </w:rPr>
      </w:pPr>
      <w:r>
        <w:rPr>
          <w:rFonts w:hint="eastAsia" w:ascii="仿宋_GB2312" w:eastAsia="仿宋_GB2312"/>
          <w:sz w:val="32"/>
          <w:szCs w:val="32"/>
        </w:rPr>
        <w:t>2.推选先进集体、先进个人的单位和个人，原则上应从事关心下一代工作3年以上。</w:t>
      </w:r>
      <w:r>
        <w:rPr>
          <w:rFonts w:hint="eastAsia" w:ascii="仿宋" w:hAnsi="仿宋" w:eastAsia="仿宋"/>
          <w:sz w:val="32"/>
          <w:szCs w:val="32"/>
        </w:rPr>
        <w:t>推选推荐</w:t>
      </w:r>
      <w:r>
        <w:rPr>
          <w:rFonts w:hint="eastAsia" w:ascii="仿宋" w:hAnsi="仿宋" w:eastAsia="仿宋" w:cs="宋体"/>
          <w:sz w:val="32"/>
          <w:szCs w:val="32"/>
        </w:rPr>
        <w:t>的</w:t>
      </w:r>
      <w:r>
        <w:rPr>
          <w:rFonts w:hint="eastAsia" w:ascii="仿宋" w:hAnsi="仿宋" w:eastAsia="仿宋"/>
          <w:sz w:val="32"/>
          <w:szCs w:val="32"/>
        </w:rPr>
        <w:t>先进</w:t>
      </w:r>
      <w:r>
        <w:rPr>
          <w:rFonts w:hint="eastAsia" w:ascii="仿宋" w:hAnsi="仿宋" w:eastAsia="仿宋" w:cs="宋体"/>
          <w:sz w:val="32"/>
          <w:szCs w:val="32"/>
        </w:rPr>
        <w:t>个人</w:t>
      </w:r>
      <w:r>
        <w:rPr>
          <w:rFonts w:hint="eastAsia" w:ascii="仿宋" w:hAnsi="仿宋" w:eastAsia="仿宋"/>
          <w:sz w:val="32"/>
          <w:szCs w:val="32"/>
        </w:rPr>
        <w:t>，</w:t>
      </w:r>
      <w:r>
        <w:rPr>
          <w:rFonts w:hint="eastAsia" w:ascii="仿宋" w:hAnsi="仿宋" w:eastAsia="仿宋" w:cs="宋体"/>
          <w:sz w:val="32"/>
          <w:szCs w:val="32"/>
        </w:rPr>
        <w:t>以“五老”为主体，</w:t>
      </w:r>
      <w:r>
        <w:rPr>
          <w:rFonts w:hint="eastAsia" w:ascii="仿宋" w:hAnsi="仿宋" w:eastAsia="仿宋"/>
          <w:sz w:val="32"/>
          <w:szCs w:val="32"/>
        </w:rPr>
        <w:t>在职干部比例不超过15%。最近3年内已经受到全国、全省关工委表彰，以及今年拟作为省关工委优秀推荐的集体和个人原则上不参加推选。</w:t>
      </w:r>
    </w:p>
    <w:p>
      <w:pPr>
        <w:spacing w:line="520" w:lineRule="exact"/>
        <w:ind w:firstLine="640" w:firstLineChars="200"/>
        <w:rPr>
          <w:rFonts w:ascii="仿宋" w:hAnsi="仿宋" w:eastAsia="仿宋"/>
          <w:sz w:val="32"/>
          <w:szCs w:val="32"/>
        </w:rPr>
      </w:pPr>
      <w:r>
        <w:rPr>
          <w:rFonts w:hint="eastAsia" w:ascii="仿宋_GB2312" w:eastAsia="仿宋_GB2312"/>
          <w:sz w:val="32"/>
          <w:szCs w:val="32"/>
        </w:rPr>
        <w:t>3.推选出的先进集体、先进个人应分别填写申报表（附件2、附件3）各一式三份，于2021年8月30日前报市关工委办公室。</w:t>
      </w:r>
      <w:r>
        <w:rPr>
          <w:rFonts w:hint="eastAsia" w:ascii="仿宋" w:hAnsi="仿宋" w:eastAsia="仿宋"/>
          <w:sz w:val="32"/>
          <w:szCs w:val="32"/>
        </w:rPr>
        <w:t>联系人：张静秋，联系电话：85099681，电子邮箱：</w:t>
      </w:r>
      <w:r>
        <w:fldChar w:fldCharType="begin"/>
      </w:r>
      <w:r>
        <w:instrText xml:space="preserve"> HYPERLINK "mailto:ygh521@126.com" </w:instrText>
      </w:r>
      <w:r>
        <w:fldChar w:fldCharType="separate"/>
      </w:r>
      <w:r>
        <w:rPr>
          <w:rStyle w:val="9"/>
          <w:rFonts w:hint="eastAsia" w:ascii="仿宋" w:hAnsi="仿宋" w:eastAsia="仿宋"/>
          <w:color w:val="auto"/>
          <w:sz w:val="32"/>
          <w:szCs w:val="32"/>
        </w:rPr>
        <w:t>85099681@163.com</w:t>
      </w:r>
      <w:r>
        <w:rPr>
          <w:rStyle w:val="9"/>
          <w:rFonts w:hint="eastAsia" w:ascii="仿宋" w:hAnsi="仿宋" w:eastAsia="仿宋"/>
          <w:color w:val="auto"/>
          <w:sz w:val="32"/>
          <w:szCs w:val="32"/>
        </w:rPr>
        <w:fldChar w:fldCharType="end"/>
      </w:r>
      <w:r>
        <w:rPr>
          <w:rFonts w:hint="eastAsia" w:ascii="仿宋" w:hAnsi="仿宋" w:eastAsia="仿宋"/>
          <w:sz w:val="32"/>
          <w:szCs w:val="32"/>
        </w:rPr>
        <w:t>。</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四、组织领导</w:t>
      </w:r>
    </w:p>
    <w:p>
      <w:pPr>
        <w:spacing w:line="520" w:lineRule="exact"/>
        <w:ind w:firstLine="640" w:firstLineChars="200"/>
        <w:rPr>
          <w:rFonts w:ascii="方正仿宋_GBK" w:hAnsi="仿宋" w:eastAsia="方正仿宋_GBK" w:cs="仿宋"/>
          <w:bCs/>
          <w:sz w:val="32"/>
          <w:szCs w:val="32"/>
        </w:rPr>
      </w:pPr>
      <w:r>
        <w:rPr>
          <w:rFonts w:hint="eastAsia" w:ascii="方正仿宋_GBK" w:eastAsia="方正仿宋_GBK"/>
          <w:sz w:val="32"/>
          <w:szCs w:val="32"/>
        </w:rPr>
        <w:t>此次推选活动是全市各级关工委总结关心下一代工作的成绩和经验，推进全市关心下一代工作创新发展的一项重要举措。希望各地各单位认真对待、积极参选，各地关工委领导同志要精心组织、严格筛选、确保质量。同时，要大力做好宣传工作，把这次推选作为宣传先进、学习先进、动员更多的老同志参与关心下一代事业的重要抓手，作为推进关工委工作的强大动力，推动全市关心下一代工作不断向前发展，</w:t>
      </w:r>
      <w:r>
        <w:rPr>
          <w:rFonts w:hint="eastAsia" w:ascii="方正仿宋_GBK" w:hAnsi="仿宋" w:eastAsia="方正仿宋_GBK" w:cs="仿宋"/>
          <w:bCs/>
          <w:sz w:val="32"/>
          <w:szCs w:val="32"/>
        </w:rPr>
        <w:t>为我市勇当全省“两争一前列”排头兵贡献关工力量。</w:t>
      </w:r>
    </w:p>
    <w:p>
      <w:pPr>
        <w:spacing w:line="520" w:lineRule="exact"/>
        <w:ind w:firstLine="640" w:firstLineChars="200"/>
        <w:rPr>
          <w:rFonts w:ascii="方正仿宋_GBK" w:hAnsi="仿宋" w:eastAsia="方正仿宋_GBK" w:cs="仿宋"/>
          <w:bCs/>
          <w:sz w:val="32"/>
          <w:szCs w:val="32"/>
        </w:rPr>
      </w:pPr>
    </w:p>
    <w:p>
      <w:pPr>
        <w:spacing w:line="520" w:lineRule="exact"/>
        <w:rPr>
          <w:rFonts w:ascii="方正仿宋_GBK" w:hAnsi="仿宋" w:eastAsia="方正仿宋_GBK" w:cs="仿宋"/>
          <w:sz w:val="32"/>
          <w:szCs w:val="32"/>
        </w:rPr>
      </w:pPr>
      <w:r>
        <w:rPr>
          <w:rFonts w:hint="eastAsia" w:ascii="方正仿宋_GBK" w:hAnsi="楷体" w:eastAsia="方正仿宋_GBK"/>
          <w:sz w:val="32"/>
          <w:szCs w:val="32"/>
        </w:rPr>
        <w:t>附件：</w:t>
      </w:r>
      <w:r>
        <w:rPr>
          <w:rFonts w:hint="eastAsia" w:ascii="方正仿宋_GBK" w:hAnsi="仿宋" w:eastAsia="方正仿宋_GBK"/>
          <w:sz w:val="32"/>
          <w:szCs w:val="32"/>
        </w:rPr>
        <w:t>1.</w:t>
      </w:r>
      <w:r>
        <w:rPr>
          <w:rFonts w:hint="eastAsia" w:ascii="方正仿宋_GBK" w:hAnsi="仿宋" w:eastAsia="方正仿宋_GBK" w:cs="仿宋"/>
          <w:sz w:val="32"/>
          <w:szCs w:val="32"/>
        </w:rPr>
        <w:t>全市关心下一代工作先进名额分配表</w:t>
      </w:r>
    </w:p>
    <w:p>
      <w:pPr>
        <w:spacing w:line="520" w:lineRule="exact"/>
        <w:ind w:firstLine="960" w:firstLineChars="300"/>
        <w:rPr>
          <w:rFonts w:ascii="方正仿宋_GBK" w:hAnsi="仿宋" w:eastAsia="方正仿宋_GBK"/>
          <w:sz w:val="32"/>
          <w:szCs w:val="32"/>
        </w:rPr>
      </w:pPr>
      <w:r>
        <w:rPr>
          <w:rFonts w:hint="eastAsia" w:ascii="方正仿宋_GBK" w:hAnsi="仿宋" w:eastAsia="方正仿宋_GBK"/>
          <w:sz w:val="32"/>
          <w:szCs w:val="32"/>
        </w:rPr>
        <w:t>2.全市关心下一代工作先进集体推选表</w:t>
      </w:r>
    </w:p>
    <w:p>
      <w:pPr>
        <w:spacing w:line="520" w:lineRule="exact"/>
        <w:ind w:firstLine="960" w:firstLineChars="300"/>
        <w:rPr>
          <w:rFonts w:ascii="方正仿宋_GBK" w:hAnsi="仿宋" w:eastAsia="方正仿宋_GBK"/>
          <w:sz w:val="32"/>
          <w:szCs w:val="32"/>
        </w:rPr>
      </w:pPr>
      <w:r>
        <w:rPr>
          <w:rFonts w:hint="eastAsia" w:ascii="方正仿宋_GBK" w:hAnsi="仿宋" w:eastAsia="方正仿宋_GBK"/>
          <w:sz w:val="32"/>
          <w:szCs w:val="32"/>
        </w:rPr>
        <w:t>3.全市关心下一代工作先进个人推选表</w:t>
      </w:r>
    </w:p>
    <w:p>
      <w:pPr>
        <w:adjustRightInd w:val="0"/>
        <w:snapToGrid w:val="0"/>
        <w:spacing w:line="520" w:lineRule="exact"/>
        <w:ind w:firstLine="640" w:firstLineChars="200"/>
        <w:rPr>
          <w:rFonts w:ascii="方正仿宋_GBK" w:hAnsi="仿宋" w:eastAsia="方正仿宋_GBK"/>
          <w:sz w:val="32"/>
          <w:szCs w:val="32"/>
        </w:rPr>
      </w:pPr>
    </w:p>
    <w:p>
      <w:pPr>
        <w:spacing w:line="520" w:lineRule="exact"/>
        <w:ind w:firstLine="3520" w:firstLineChars="1100"/>
        <w:rPr>
          <w:rFonts w:ascii="仿宋" w:hAnsi="仿宋" w:eastAsia="仿宋"/>
          <w:sz w:val="32"/>
          <w:szCs w:val="32"/>
        </w:rPr>
      </w:pPr>
      <w:r>
        <w:rPr>
          <w:rFonts w:hint="eastAsia" w:ascii="仿宋" w:hAnsi="仿宋" w:eastAsia="仿宋"/>
          <w:sz w:val="32"/>
          <w:szCs w:val="32"/>
        </w:rPr>
        <w:t>南通市关心下一代工作委员会</w:t>
      </w:r>
    </w:p>
    <w:p>
      <w:pPr>
        <w:spacing w:line="520" w:lineRule="exact"/>
        <w:ind w:firstLine="3220" w:firstLineChars="1150"/>
        <w:rPr>
          <w:rFonts w:ascii="仿宋" w:hAnsi="仿宋" w:eastAsia="仿宋"/>
          <w:spacing w:val="-20"/>
          <w:sz w:val="32"/>
          <w:szCs w:val="32"/>
        </w:rPr>
      </w:pPr>
      <w:r>
        <w:rPr>
          <w:rFonts w:hint="eastAsia" w:ascii="仿宋" w:hAnsi="仿宋" w:eastAsia="仿宋"/>
          <w:spacing w:val="-20"/>
          <w:sz w:val="32"/>
          <w:szCs w:val="32"/>
        </w:rPr>
        <w:t>南通市精神文明建设指导委员会办公室</w:t>
      </w:r>
    </w:p>
    <w:p>
      <w:pPr>
        <w:spacing w:line="520" w:lineRule="exact"/>
        <w:ind w:firstLine="5440" w:firstLineChars="1700"/>
        <w:rPr>
          <w:rFonts w:ascii="仿宋" w:hAnsi="仿宋" w:eastAsia="仿宋"/>
          <w:sz w:val="32"/>
          <w:szCs w:val="32"/>
        </w:rPr>
      </w:pPr>
      <w:r>
        <w:rPr>
          <w:rFonts w:hint="eastAsia" w:ascii="仿宋" w:hAnsi="仿宋" w:eastAsia="仿宋"/>
          <w:sz w:val="32"/>
          <w:szCs w:val="32"/>
        </w:rPr>
        <w:t>2021年4月2日</w:t>
      </w:r>
    </w:p>
    <w:p>
      <w:pPr>
        <w:rPr>
          <w:rFonts w:ascii="楷体" w:hAnsi="楷体" w:eastAsia="楷体"/>
          <w:spacing w:val="-20"/>
          <w:sz w:val="32"/>
          <w:szCs w:val="32"/>
        </w:rPr>
      </w:pPr>
    </w:p>
    <w:p>
      <w:pPr>
        <w:rPr>
          <w:rFonts w:ascii="黑体" w:hAnsi="黑体" w:eastAsia="黑体"/>
          <w:spacing w:val="-20"/>
          <w:sz w:val="32"/>
          <w:szCs w:val="32"/>
        </w:rPr>
      </w:pPr>
      <w:r>
        <w:rPr>
          <w:rFonts w:hint="eastAsia" w:ascii="黑体" w:hAnsi="黑体" w:eastAsia="黑体"/>
          <w:spacing w:val="-20"/>
          <w:sz w:val="32"/>
          <w:szCs w:val="32"/>
        </w:rPr>
        <w:t>附件1</w:t>
      </w:r>
    </w:p>
    <w:p>
      <w:pPr>
        <w:adjustRightInd w:val="0"/>
        <w:snapToGrid w:val="0"/>
        <w:jc w:val="center"/>
        <w:rPr>
          <w:rFonts w:ascii="黑体" w:hAnsi="黑体" w:eastAsia="黑体"/>
          <w:sz w:val="44"/>
          <w:szCs w:val="44"/>
        </w:rPr>
      </w:pPr>
    </w:p>
    <w:p>
      <w:pPr>
        <w:adjustRightInd w:val="0"/>
        <w:snapToGrid w:val="0"/>
        <w:jc w:val="center"/>
        <w:rPr>
          <w:rFonts w:ascii="黑体" w:hAnsi="黑体" w:eastAsia="黑体"/>
          <w:sz w:val="44"/>
          <w:szCs w:val="44"/>
        </w:rPr>
      </w:pPr>
      <w:r>
        <w:rPr>
          <w:rFonts w:hint="eastAsia" w:ascii="黑体" w:hAnsi="黑体" w:eastAsia="黑体"/>
          <w:sz w:val="44"/>
          <w:szCs w:val="44"/>
        </w:rPr>
        <w:t>全市关心下一代工作先进名额分配表</w:t>
      </w:r>
    </w:p>
    <w:p>
      <w:pPr>
        <w:adjustRightInd w:val="0"/>
        <w:snapToGrid w:val="0"/>
        <w:jc w:val="center"/>
        <w:rPr>
          <w:rFonts w:ascii="仿宋" w:hAnsi="仿宋" w:eastAsia="仿宋"/>
          <w:sz w:val="30"/>
          <w:szCs w:val="30"/>
        </w:rPr>
      </w:pPr>
    </w:p>
    <w:tbl>
      <w:tblPr>
        <w:tblStyle w:val="6"/>
        <w:tblW w:w="6804" w:type="dxa"/>
        <w:tblInd w:w="1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226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vAlign w:val="center"/>
          </w:tcPr>
          <w:p>
            <w:pPr>
              <w:jc w:val="center"/>
              <w:rPr>
                <w:rFonts w:ascii="黑体" w:hAnsi="黑体" w:eastAsia="黑体"/>
                <w:sz w:val="28"/>
                <w:szCs w:val="28"/>
              </w:rPr>
            </w:pPr>
            <w:r>
              <w:rPr>
                <w:rFonts w:hint="eastAsia" w:ascii="黑体" w:hAnsi="黑体" w:eastAsia="黑体"/>
                <w:sz w:val="28"/>
                <w:szCs w:val="28"/>
              </w:rPr>
              <w:t>单位</w:t>
            </w:r>
          </w:p>
        </w:tc>
        <w:tc>
          <w:tcPr>
            <w:tcW w:w="2268" w:type="dxa"/>
            <w:vAlign w:val="center"/>
          </w:tcPr>
          <w:p>
            <w:pPr>
              <w:jc w:val="center"/>
              <w:rPr>
                <w:rFonts w:ascii="黑体" w:hAnsi="黑体" w:eastAsia="黑体"/>
                <w:sz w:val="28"/>
                <w:szCs w:val="28"/>
              </w:rPr>
            </w:pPr>
            <w:r>
              <w:rPr>
                <w:rFonts w:hint="eastAsia" w:ascii="黑体" w:hAnsi="黑体" w:eastAsia="黑体"/>
                <w:sz w:val="28"/>
                <w:szCs w:val="28"/>
              </w:rPr>
              <w:t>先进集体</w:t>
            </w:r>
          </w:p>
        </w:tc>
        <w:tc>
          <w:tcPr>
            <w:tcW w:w="2268" w:type="dxa"/>
            <w:vAlign w:val="center"/>
          </w:tcPr>
          <w:p>
            <w:pPr>
              <w:jc w:val="center"/>
              <w:rPr>
                <w:rFonts w:ascii="黑体" w:hAnsi="黑体" w:eastAsia="黑体"/>
                <w:sz w:val="28"/>
                <w:szCs w:val="28"/>
              </w:rPr>
            </w:pPr>
            <w:r>
              <w:rPr>
                <w:rFonts w:hint="eastAsia" w:ascii="黑体" w:hAnsi="黑体" w:eastAsia="黑体"/>
                <w:sz w:val="28"/>
                <w:szCs w:val="28"/>
              </w:rPr>
              <w:t>先进个人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vAlign w:val="center"/>
          </w:tcPr>
          <w:p>
            <w:pPr>
              <w:jc w:val="center"/>
              <w:rPr>
                <w:rFonts w:ascii="仿宋" w:hAnsi="仿宋" w:eastAsia="仿宋"/>
                <w:sz w:val="28"/>
                <w:szCs w:val="28"/>
              </w:rPr>
            </w:pPr>
            <w:r>
              <w:rPr>
                <w:rFonts w:hint="eastAsia" w:ascii="仿宋" w:hAnsi="仿宋" w:eastAsia="仿宋"/>
                <w:sz w:val="28"/>
                <w:szCs w:val="28"/>
              </w:rPr>
              <w:t>海安市</w:t>
            </w:r>
          </w:p>
        </w:tc>
        <w:tc>
          <w:tcPr>
            <w:tcW w:w="2268" w:type="dxa"/>
            <w:vAlign w:val="center"/>
          </w:tcPr>
          <w:p>
            <w:pPr>
              <w:jc w:val="center"/>
              <w:rPr>
                <w:rFonts w:ascii="仿宋" w:hAnsi="仿宋" w:eastAsia="仿宋"/>
                <w:sz w:val="28"/>
                <w:szCs w:val="28"/>
              </w:rPr>
            </w:pPr>
            <w:r>
              <w:rPr>
                <w:rFonts w:ascii="仿宋" w:hAnsi="仿宋" w:eastAsia="仿宋"/>
                <w:sz w:val="28"/>
                <w:szCs w:val="28"/>
              </w:rPr>
              <w:t>6</w:t>
            </w:r>
          </w:p>
        </w:tc>
        <w:tc>
          <w:tcPr>
            <w:tcW w:w="2268" w:type="dxa"/>
            <w:vAlign w:val="center"/>
          </w:tcPr>
          <w:p>
            <w:pPr>
              <w:jc w:val="center"/>
              <w:rPr>
                <w:rFonts w:ascii="仿宋" w:hAnsi="仿宋" w:eastAsia="仿宋"/>
                <w:sz w:val="28"/>
                <w:szCs w:val="28"/>
              </w:rPr>
            </w:pPr>
            <w:r>
              <w:rPr>
                <w:rFonts w:ascii="仿宋" w:hAnsi="仿宋" w:eastAsia="仿宋"/>
                <w:sz w:val="28"/>
                <w:szCs w:val="2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vAlign w:val="center"/>
          </w:tcPr>
          <w:p>
            <w:pPr>
              <w:jc w:val="center"/>
              <w:rPr>
                <w:rFonts w:ascii="仿宋" w:hAnsi="仿宋" w:eastAsia="仿宋"/>
                <w:sz w:val="28"/>
                <w:szCs w:val="28"/>
              </w:rPr>
            </w:pPr>
            <w:r>
              <w:rPr>
                <w:rFonts w:hint="eastAsia" w:ascii="仿宋" w:hAnsi="仿宋" w:eastAsia="仿宋"/>
                <w:sz w:val="28"/>
                <w:szCs w:val="28"/>
              </w:rPr>
              <w:t>如皋市</w:t>
            </w:r>
          </w:p>
        </w:tc>
        <w:tc>
          <w:tcPr>
            <w:tcW w:w="2268" w:type="dxa"/>
            <w:vAlign w:val="center"/>
          </w:tcPr>
          <w:p>
            <w:pPr>
              <w:jc w:val="center"/>
              <w:rPr>
                <w:rFonts w:ascii="仿宋" w:hAnsi="仿宋" w:eastAsia="仿宋"/>
                <w:sz w:val="28"/>
                <w:szCs w:val="28"/>
              </w:rPr>
            </w:pPr>
            <w:r>
              <w:rPr>
                <w:rFonts w:ascii="仿宋" w:hAnsi="仿宋" w:eastAsia="仿宋"/>
                <w:sz w:val="28"/>
                <w:szCs w:val="28"/>
              </w:rPr>
              <w:t>6</w:t>
            </w:r>
          </w:p>
        </w:tc>
        <w:tc>
          <w:tcPr>
            <w:tcW w:w="2268" w:type="dxa"/>
            <w:vAlign w:val="center"/>
          </w:tcPr>
          <w:p>
            <w:pPr>
              <w:jc w:val="center"/>
              <w:rPr>
                <w:rFonts w:ascii="仿宋" w:hAnsi="仿宋" w:eastAsia="仿宋"/>
                <w:sz w:val="28"/>
                <w:szCs w:val="28"/>
              </w:rPr>
            </w:pPr>
            <w:r>
              <w:rPr>
                <w:rFonts w:ascii="仿宋" w:hAnsi="仿宋" w:eastAsia="仿宋"/>
                <w:sz w:val="28"/>
                <w:szCs w:val="2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vAlign w:val="center"/>
          </w:tcPr>
          <w:p>
            <w:pPr>
              <w:jc w:val="center"/>
              <w:rPr>
                <w:rFonts w:ascii="仿宋" w:hAnsi="仿宋" w:eastAsia="仿宋"/>
                <w:sz w:val="28"/>
                <w:szCs w:val="28"/>
              </w:rPr>
            </w:pPr>
            <w:r>
              <w:rPr>
                <w:rFonts w:hint="eastAsia" w:ascii="仿宋" w:hAnsi="仿宋" w:eastAsia="仿宋"/>
                <w:sz w:val="28"/>
                <w:szCs w:val="28"/>
              </w:rPr>
              <w:t>如东县</w:t>
            </w:r>
          </w:p>
        </w:tc>
        <w:tc>
          <w:tcPr>
            <w:tcW w:w="2268" w:type="dxa"/>
            <w:vAlign w:val="center"/>
          </w:tcPr>
          <w:p>
            <w:pPr>
              <w:jc w:val="center"/>
              <w:rPr>
                <w:rFonts w:ascii="仿宋" w:hAnsi="仿宋" w:eastAsia="仿宋"/>
                <w:sz w:val="28"/>
                <w:szCs w:val="28"/>
              </w:rPr>
            </w:pPr>
            <w:r>
              <w:rPr>
                <w:rFonts w:ascii="仿宋" w:hAnsi="仿宋" w:eastAsia="仿宋"/>
                <w:sz w:val="28"/>
                <w:szCs w:val="28"/>
              </w:rPr>
              <w:t>6</w:t>
            </w:r>
          </w:p>
        </w:tc>
        <w:tc>
          <w:tcPr>
            <w:tcW w:w="2268" w:type="dxa"/>
            <w:vAlign w:val="center"/>
          </w:tcPr>
          <w:p>
            <w:pPr>
              <w:jc w:val="center"/>
              <w:rPr>
                <w:rFonts w:ascii="仿宋" w:hAnsi="仿宋" w:eastAsia="仿宋"/>
                <w:sz w:val="28"/>
                <w:szCs w:val="28"/>
              </w:rPr>
            </w:pPr>
            <w:r>
              <w:rPr>
                <w:rFonts w:ascii="仿宋" w:hAnsi="仿宋" w:eastAsia="仿宋"/>
                <w:sz w:val="28"/>
                <w:szCs w:val="2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vAlign w:val="center"/>
          </w:tcPr>
          <w:p>
            <w:pPr>
              <w:jc w:val="center"/>
              <w:rPr>
                <w:rFonts w:ascii="仿宋" w:hAnsi="仿宋" w:eastAsia="仿宋"/>
                <w:sz w:val="28"/>
                <w:szCs w:val="28"/>
              </w:rPr>
            </w:pPr>
            <w:r>
              <w:rPr>
                <w:rFonts w:hint="eastAsia" w:ascii="仿宋" w:hAnsi="仿宋" w:eastAsia="仿宋"/>
                <w:sz w:val="28"/>
                <w:szCs w:val="28"/>
              </w:rPr>
              <w:t>启东市</w:t>
            </w:r>
          </w:p>
        </w:tc>
        <w:tc>
          <w:tcPr>
            <w:tcW w:w="2268" w:type="dxa"/>
            <w:vAlign w:val="center"/>
          </w:tcPr>
          <w:p>
            <w:pPr>
              <w:jc w:val="center"/>
              <w:rPr>
                <w:rFonts w:ascii="仿宋" w:hAnsi="仿宋" w:eastAsia="仿宋"/>
                <w:sz w:val="28"/>
                <w:szCs w:val="28"/>
              </w:rPr>
            </w:pPr>
            <w:r>
              <w:rPr>
                <w:rFonts w:ascii="仿宋" w:hAnsi="仿宋" w:eastAsia="仿宋"/>
                <w:sz w:val="28"/>
                <w:szCs w:val="28"/>
              </w:rPr>
              <w:t>6</w:t>
            </w:r>
          </w:p>
        </w:tc>
        <w:tc>
          <w:tcPr>
            <w:tcW w:w="2268" w:type="dxa"/>
            <w:vAlign w:val="center"/>
          </w:tcPr>
          <w:p>
            <w:pPr>
              <w:jc w:val="center"/>
              <w:rPr>
                <w:rFonts w:ascii="仿宋" w:hAnsi="仿宋" w:eastAsia="仿宋"/>
                <w:sz w:val="28"/>
                <w:szCs w:val="28"/>
              </w:rPr>
            </w:pPr>
            <w:r>
              <w:rPr>
                <w:rFonts w:ascii="仿宋" w:hAnsi="仿宋" w:eastAsia="仿宋"/>
                <w:sz w:val="28"/>
                <w:szCs w:val="2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vAlign w:val="center"/>
          </w:tcPr>
          <w:p>
            <w:pPr>
              <w:jc w:val="center"/>
              <w:rPr>
                <w:rFonts w:ascii="仿宋" w:hAnsi="仿宋" w:eastAsia="仿宋"/>
                <w:sz w:val="28"/>
                <w:szCs w:val="28"/>
              </w:rPr>
            </w:pPr>
            <w:r>
              <w:rPr>
                <w:rFonts w:hint="eastAsia" w:ascii="仿宋" w:hAnsi="仿宋" w:eastAsia="仿宋"/>
                <w:sz w:val="28"/>
                <w:szCs w:val="28"/>
              </w:rPr>
              <w:t>崇川区</w:t>
            </w:r>
          </w:p>
        </w:tc>
        <w:tc>
          <w:tcPr>
            <w:tcW w:w="2268" w:type="dxa"/>
            <w:vAlign w:val="center"/>
          </w:tcPr>
          <w:p>
            <w:pPr>
              <w:jc w:val="center"/>
              <w:rPr>
                <w:rFonts w:ascii="仿宋" w:hAnsi="仿宋" w:eastAsia="仿宋"/>
                <w:sz w:val="28"/>
                <w:szCs w:val="28"/>
              </w:rPr>
            </w:pPr>
            <w:r>
              <w:rPr>
                <w:rFonts w:hint="eastAsia" w:ascii="仿宋" w:hAnsi="仿宋" w:eastAsia="仿宋"/>
                <w:sz w:val="28"/>
                <w:szCs w:val="28"/>
              </w:rPr>
              <w:t>9</w:t>
            </w:r>
          </w:p>
        </w:tc>
        <w:tc>
          <w:tcPr>
            <w:tcW w:w="2268" w:type="dxa"/>
            <w:vAlign w:val="center"/>
          </w:tcPr>
          <w:p>
            <w:pPr>
              <w:jc w:val="center"/>
              <w:rPr>
                <w:rFonts w:ascii="仿宋" w:hAnsi="仿宋" w:eastAsia="仿宋"/>
                <w:sz w:val="28"/>
                <w:szCs w:val="28"/>
              </w:rPr>
            </w:pPr>
            <w:r>
              <w:rPr>
                <w:rFonts w:hint="eastAsia" w:ascii="仿宋" w:hAnsi="仿宋" w:eastAsia="仿宋"/>
                <w:sz w:val="28"/>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vAlign w:val="center"/>
          </w:tcPr>
          <w:p>
            <w:pPr>
              <w:jc w:val="center"/>
              <w:rPr>
                <w:rFonts w:ascii="仿宋" w:hAnsi="仿宋" w:eastAsia="仿宋"/>
                <w:sz w:val="28"/>
                <w:szCs w:val="28"/>
              </w:rPr>
            </w:pPr>
            <w:r>
              <w:rPr>
                <w:rFonts w:hint="eastAsia" w:ascii="仿宋" w:hAnsi="仿宋" w:eastAsia="仿宋"/>
                <w:sz w:val="28"/>
                <w:szCs w:val="28"/>
              </w:rPr>
              <w:t>通州区</w:t>
            </w:r>
          </w:p>
        </w:tc>
        <w:tc>
          <w:tcPr>
            <w:tcW w:w="2268" w:type="dxa"/>
            <w:vAlign w:val="center"/>
          </w:tcPr>
          <w:p>
            <w:pPr>
              <w:jc w:val="center"/>
              <w:rPr>
                <w:rFonts w:ascii="仿宋" w:hAnsi="仿宋" w:eastAsia="仿宋"/>
                <w:sz w:val="28"/>
                <w:szCs w:val="28"/>
              </w:rPr>
            </w:pPr>
            <w:r>
              <w:rPr>
                <w:rFonts w:ascii="仿宋" w:hAnsi="仿宋" w:eastAsia="仿宋"/>
                <w:sz w:val="28"/>
                <w:szCs w:val="28"/>
              </w:rPr>
              <w:t>6</w:t>
            </w:r>
          </w:p>
        </w:tc>
        <w:tc>
          <w:tcPr>
            <w:tcW w:w="2268" w:type="dxa"/>
            <w:vAlign w:val="center"/>
          </w:tcPr>
          <w:p>
            <w:pPr>
              <w:jc w:val="center"/>
              <w:rPr>
                <w:rFonts w:ascii="仿宋" w:hAnsi="仿宋" w:eastAsia="仿宋"/>
                <w:sz w:val="28"/>
                <w:szCs w:val="28"/>
              </w:rPr>
            </w:pPr>
            <w:r>
              <w:rPr>
                <w:rFonts w:ascii="仿宋" w:hAnsi="仿宋" w:eastAsia="仿宋"/>
                <w:sz w:val="28"/>
                <w:szCs w:val="2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vAlign w:val="center"/>
          </w:tcPr>
          <w:p>
            <w:pPr>
              <w:jc w:val="center"/>
              <w:rPr>
                <w:rFonts w:ascii="仿宋" w:hAnsi="仿宋" w:eastAsia="仿宋"/>
                <w:sz w:val="28"/>
                <w:szCs w:val="28"/>
              </w:rPr>
            </w:pPr>
            <w:r>
              <w:rPr>
                <w:rFonts w:hint="eastAsia" w:ascii="仿宋" w:hAnsi="仿宋" w:eastAsia="仿宋"/>
                <w:sz w:val="28"/>
                <w:szCs w:val="28"/>
              </w:rPr>
              <w:t>海门区</w:t>
            </w:r>
          </w:p>
        </w:tc>
        <w:tc>
          <w:tcPr>
            <w:tcW w:w="2268" w:type="dxa"/>
            <w:vAlign w:val="center"/>
          </w:tcPr>
          <w:p>
            <w:pPr>
              <w:jc w:val="center"/>
              <w:rPr>
                <w:rFonts w:ascii="仿宋" w:hAnsi="仿宋" w:eastAsia="仿宋"/>
                <w:sz w:val="28"/>
                <w:szCs w:val="28"/>
              </w:rPr>
            </w:pPr>
            <w:r>
              <w:rPr>
                <w:rFonts w:ascii="仿宋" w:hAnsi="仿宋" w:eastAsia="仿宋"/>
                <w:sz w:val="28"/>
                <w:szCs w:val="28"/>
              </w:rPr>
              <w:t>6</w:t>
            </w:r>
          </w:p>
        </w:tc>
        <w:tc>
          <w:tcPr>
            <w:tcW w:w="2268" w:type="dxa"/>
            <w:vAlign w:val="center"/>
          </w:tcPr>
          <w:p>
            <w:pPr>
              <w:jc w:val="center"/>
              <w:rPr>
                <w:rFonts w:ascii="仿宋" w:hAnsi="仿宋" w:eastAsia="仿宋"/>
                <w:sz w:val="28"/>
                <w:szCs w:val="28"/>
              </w:rPr>
            </w:pPr>
            <w:r>
              <w:rPr>
                <w:rFonts w:hint="eastAsia" w:ascii="仿宋" w:hAnsi="仿宋" w:eastAsia="仿宋"/>
                <w:sz w:val="28"/>
                <w:szCs w:val="2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vAlign w:val="center"/>
          </w:tcPr>
          <w:p>
            <w:pPr>
              <w:jc w:val="center"/>
              <w:rPr>
                <w:rFonts w:ascii="仿宋" w:hAnsi="仿宋" w:eastAsia="仿宋"/>
                <w:sz w:val="28"/>
                <w:szCs w:val="28"/>
              </w:rPr>
            </w:pPr>
            <w:r>
              <w:rPr>
                <w:rFonts w:hint="eastAsia" w:ascii="仿宋" w:hAnsi="仿宋" w:eastAsia="仿宋"/>
                <w:sz w:val="28"/>
                <w:szCs w:val="28"/>
              </w:rPr>
              <w:t>开发区</w:t>
            </w:r>
          </w:p>
        </w:tc>
        <w:tc>
          <w:tcPr>
            <w:tcW w:w="2268" w:type="dxa"/>
            <w:vAlign w:val="center"/>
          </w:tcPr>
          <w:p>
            <w:pPr>
              <w:jc w:val="center"/>
              <w:rPr>
                <w:rFonts w:ascii="仿宋" w:hAnsi="仿宋" w:eastAsia="仿宋"/>
                <w:sz w:val="28"/>
                <w:szCs w:val="28"/>
              </w:rPr>
            </w:pPr>
            <w:r>
              <w:rPr>
                <w:rFonts w:hint="eastAsia" w:ascii="仿宋" w:hAnsi="仿宋" w:eastAsia="仿宋"/>
                <w:sz w:val="28"/>
                <w:szCs w:val="28"/>
              </w:rPr>
              <w:t>3</w:t>
            </w:r>
          </w:p>
        </w:tc>
        <w:tc>
          <w:tcPr>
            <w:tcW w:w="2268" w:type="dxa"/>
            <w:vAlign w:val="center"/>
          </w:tcPr>
          <w:p>
            <w:pPr>
              <w:jc w:val="center"/>
              <w:rPr>
                <w:rFonts w:ascii="仿宋" w:hAnsi="仿宋" w:eastAsia="仿宋"/>
                <w:sz w:val="28"/>
                <w:szCs w:val="28"/>
              </w:rPr>
            </w:pPr>
            <w:r>
              <w:rPr>
                <w:rFonts w:hint="eastAsia" w:ascii="仿宋" w:hAnsi="仿宋" w:eastAsia="仿宋"/>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vAlign w:val="center"/>
          </w:tcPr>
          <w:p>
            <w:pPr>
              <w:ind w:left="-23" w:leftChars="-80" w:right="-162" w:rightChars="-77" w:hanging="145" w:hangingChars="52"/>
              <w:jc w:val="center"/>
              <w:rPr>
                <w:rFonts w:ascii="仿宋" w:hAnsi="仿宋" w:eastAsia="仿宋"/>
                <w:sz w:val="28"/>
                <w:szCs w:val="28"/>
              </w:rPr>
            </w:pPr>
            <w:r>
              <w:rPr>
                <w:rFonts w:hint="eastAsia" w:ascii="仿宋" w:hAnsi="仿宋" w:eastAsia="仿宋"/>
                <w:sz w:val="28"/>
                <w:szCs w:val="28"/>
              </w:rPr>
              <w:t>苏锡通</w:t>
            </w:r>
          </w:p>
        </w:tc>
        <w:tc>
          <w:tcPr>
            <w:tcW w:w="2268" w:type="dxa"/>
            <w:vAlign w:val="center"/>
          </w:tcPr>
          <w:p>
            <w:pPr>
              <w:jc w:val="center"/>
              <w:rPr>
                <w:rFonts w:ascii="仿宋" w:hAnsi="仿宋" w:eastAsia="仿宋"/>
                <w:sz w:val="28"/>
                <w:szCs w:val="28"/>
              </w:rPr>
            </w:pPr>
            <w:r>
              <w:rPr>
                <w:rFonts w:hint="eastAsia" w:ascii="仿宋" w:hAnsi="仿宋" w:eastAsia="仿宋"/>
                <w:sz w:val="28"/>
                <w:szCs w:val="28"/>
              </w:rPr>
              <w:t>1</w:t>
            </w:r>
          </w:p>
        </w:tc>
        <w:tc>
          <w:tcPr>
            <w:tcW w:w="2268" w:type="dxa"/>
            <w:vAlign w:val="center"/>
          </w:tcPr>
          <w:p>
            <w:pPr>
              <w:jc w:val="center"/>
              <w:rPr>
                <w:rFonts w:ascii="仿宋" w:hAnsi="仿宋" w:eastAsia="仿宋"/>
                <w:sz w:val="28"/>
                <w:szCs w:val="28"/>
              </w:rPr>
            </w:pPr>
            <w:r>
              <w:rPr>
                <w:rFonts w:hint="eastAsia" w:ascii="仿宋" w:hAnsi="仿宋" w:eastAsia="仿宋"/>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vAlign w:val="center"/>
          </w:tcPr>
          <w:p>
            <w:pPr>
              <w:ind w:left="-23" w:leftChars="-80" w:right="-162" w:rightChars="-77" w:hanging="145" w:hangingChars="52"/>
              <w:jc w:val="center"/>
              <w:rPr>
                <w:rFonts w:ascii="仿宋" w:hAnsi="仿宋" w:eastAsia="仿宋"/>
                <w:sz w:val="28"/>
                <w:szCs w:val="28"/>
              </w:rPr>
            </w:pPr>
            <w:r>
              <w:rPr>
                <w:rFonts w:hint="eastAsia" w:ascii="仿宋" w:hAnsi="仿宋" w:eastAsia="仿宋"/>
                <w:sz w:val="28"/>
                <w:szCs w:val="28"/>
              </w:rPr>
              <w:t>通州湾</w:t>
            </w:r>
          </w:p>
        </w:tc>
        <w:tc>
          <w:tcPr>
            <w:tcW w:w="2268" w:type="dxa"/>
            <w:vAlign w:val="center"/>
          </w:tcPr>
          <w:p>
            <w:pPr>
              <w:jc w:val="center"/>
              <w:rPr>
                <w:rFonts w:ascii="仿宋" w:hAnsi="仿宋" w:eastAsia="仿宋"/>
                <w:sz w:val="28"/>
                <w:szCs w:val="28"/>
              </w:rPr>
            </w:pPr>
            <w:r>
              <w:rPr>
                <w:rFonts w:hint="eastAsia" w:ascii="仿宋" w:hAnsi="仿宋" w:eastAsia="仿宋"/>
                <w:sz w:val="28"/>
                <w:szCs w:val="28"/>
              </w:rPr>
              <w:t>1</w:t>
            </w:r>
          </w:p>
        </w:tc>
        <w:tc>
          <w:tcPr>
            <w:tcW w:w="2268" w:type="dxa"/>
            <w:vAlign w:val="center"/>
          </w:tcPr>
          <w:p>
            <w:pPr>
              <w:jc w:val="center"/>
              <w:rPr>
                <w:rFonts w:ascii="仿宋" w:hAnsi="仿宋" w:eastAsia="仿宋"/>
                <w:sz w:val="28"/>
                <w:szCs w:val="28"/>
              </w:rPr>
            </w:pPr>
            <w:r>
              <w:rPr>
                <w:rFonts w:hint="eastAsia" w:ascii="仿宋" w:hAnsi="仿宋" w:eastAsia="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vAlign w:val="center"/>
          </w:tcPr>
          <w:p>
            <w:pPr>
              <w:jc w:val="center"/>
              <w:rPr>
                <w:rFonts w:ascii="仿宋" w:hAnsi="仿宋" w:eastAsia="仿宋"/>
                <w:sz w:val="28"/>
                <w:szCs w:val="28"/>
              </w:rPr>
            </w:pPr>
            <w:r>
              <w:rPr>
                <w:rFonts w:hint="eastAsia" w:ascii="仿宋" w:hAnsi="仿宋" w:eastAsia="仿宋"/>
                <w:sz w:val="28"/>
                <w:szCs w:val="28"/>
              </w:rPr>
              <w:t>市政法系统</w:t>
            </w:r>
          </w:p>
        </w:tc>
        <w:tc>
          <w:tcPr>
            <w:tcW w:w="2268" w:type="dxa"/>
            <w:vAlign w:val="center"/>
          </w:tcPr>
          <w:p>
            <w:pPr>
              <w:jc w:val="center"/>
              <w:rPr>
                <w:rFonts w:ascii="仿宋" w:hAnsi="仿宋" w:eastAsia="仿宋"/>
                <w:sz w:val="28"/>
                <w:szCs w:val="28"/>
              </w:rPr>
            </w:pPr>
            <w:r>
              <w:rPr>
                <w:rFonts w:ascii="仿宋" w:hAnsi="仿宋" w:eastAsia="仿宋"/>
                <w:sz w:val="28"/>
                <w:szCs w:val="28"/>
              </w:rPr>
              <w:t>1</w:t>
            </w:r>
          </w:p>
        </w:tc>
        <w:tc>
          <w:tcPr>
            <w:tcW w:w="2268" w:type="dxa"/>
            <w:vAlign w:val="center"/>
          </w:tcPr>
          <w:p>
            <w:pPr>
              <w:jc w:val="center"/>
              <w:rPr>
                <w:rFonts w:ascii="仿宋" w:hAnsi="仿宋" w:eastAsia="仿宋"/>
                <w:sz w:val="28"/>
                <w:szCs w:val="28"/>
              </w:rPr>
            </w:pPr>
            <w:r>
              <w:rPr>
                <w:rFonts w:hint="eastAsia" w:ascii="仿宋" w:hAnsi="仿宋" w:eastAsia="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vAlign w:val="center"/>
          </w:tcPr>
          <w:p>
            <w:pPr>
              <w:jc w:val="center"/>
              <w:rPr>
                <w:rFonts w:ascii="仿宋" w:hAnsi="仿宋" w:eastAsia="仿宋"/>
                <w:sz w:val="28"/>
                <w:szCs w:val="28"/>
              </w:rPr>
            </w:pPr>
            <w:r>
              <w:rPr>
                <w:rFonts w:hint="eastAsia" w:ascii="仿宋" w:hAnsi="仿宋" w:eastAsia="仿宋"/>
                <w:sz w:val="28"/>
                <w:szCs w:val="28"/>
              </w:rPr>
              <w:t>市级机关</w:t>
            </w:r>
          </w:p>
        </w:tc>
        <w:tc>
          <w:tcPr>
            <w:tcW w:w="2268" w:type="dxa"/>
            <w:vAlign w:val="center"/>
          </w:tcPr>
          <w:p>
            <w:pPr>
              <w:jc w:val="center"/>
              <w:rPr>
                <w:rFonts w:ascii="仿宋" w:hAnsi="仿宋" w:eastAsia="仿宋"/>
                <w:sz w:val="28"/>
                <w:szCs w:val="28"/>
              </w:rPr>
            </w:pPr>
            <w:r>
              <w:rPr>
                <w:rFonts w:hint="eastAsia" w:ascii="仿宋" w:hAnsi="仿宋" w:eastAsia="仿宋"/>
                <w:sz w:val="28"/>
                <w:szCs w:val="28"/>
              </w:rPr>
              <w:t>1</w:t>
            </w:r>
          </w:p>
        </w:tc>
        <w:tc>
          <w:tcPr>
            <w:tcW w:w="2268" w:type="dxa"/>
            <w:vAlign w:val="center"/>
          </w:tcPr>
          <w:p>
            <w:pPr>
              <w:jc w:val="center"/>
              <w:rPr>
                <w:rFonts w:ascii="仿宋" w:hAnsi="仿宋" w:eastAsia="仿宋"/>
                <w:sz w:val="28"/>
                <w:szCs w:val="28"/>
              </w:rPr>
            </w:pPr>
            <w:r>
              <w:rPr>
                <w:rFonts w:hint="eastAsia" w:ascii="仿宋" w:hAnsi="仿宋" w:eastAsia="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vAlign w:val="center"/>
          </w:tcPr>
          <w:p>
            <w:pPr>
              <w:spacing w:line="360" w:lineRule="exact"/>
              <w:jc w:val="center"/>
              <w:rPr>
                <w:rFonts w:ascii="仿宋" w:hAnsi="仿宋" w:eastAsia="仿宋"/>
                <w:sz w:val="28"/>
                <w:szCs w:val="28"/>
              </w:rPr>
            </w:pPr>
            <w:r>
              <w:rPr>
                <w:rFonts w:hint="eastAsia" w:ascii="仿宋" w:hAnsi="仿宋" w:eastAsia="仿宋"/>
                <w:sz w:val="28"/>
                <w:szCs w:val="28"/>
              </w:rPr>
              <w:t>市教育局</w:t>
            </w:r>
          </w:p>
        </w:tc>
        <w:tc>
          <w:tcPr>
            <w:tcW w:w="2268" w:type="dxa"/>
            <w:vAlign w:val="center"/>
          </w:tcPr>
          <w:p>
            <w:pPr>
              <w:jc w:val="center"/>
              <w:rPr>
                <w:rFonts w:ascii="仿宋" w:hAnsi="仿宋" w:eastAsia="仿宋"/>
                <w:sz w:val="28"/>
                <w:szCs w:val="28"/>
              </w:rPr>
            </w:pPr>
            <w:r>
              <w:rPr>
                <w:rFonts w:ascii="仿宋" w:hAnsi="仿宋" w:eastAsia="仿宋"/>
                <w:sz w:val="28"/>
                <w:szCs w:val="28"/>
              </w:rPr>
              <w:t>2</w:t>
            </w:r>
          </w:p>
        </w:tc>
        <w:tc>
          <w:tcPr>
            <w:tcW w:w="2268" w:type="dxa"/>
            <w:vAlign w:val="center"/>
          </w:tcPr>
          <w:p>
            <w:pPr>
              <w:jc w:val="center"/>
              <w:rPr>
                <w:rFonts w:ascii="仿宋" w:hAnsi="仿宋" w:eastAsia="仿宋"/>
                <w:sz w:val="28"/>
                <w:szCs w:val="28"/>
              </w:rPr>
            </w:pPr>
            <w:r>
              <w:rPr>
                <w:rFonts w:hint="eastAsia" w:ascii="仿宋" w:hAnsi="仿宋" w:eastAsia="仿宋"/>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vAlign w:val="center"/>
          </w:tcPr>
          <w:p>
            <w:pPr>
              <w:spacing w:line="360" w:lineRule="exact"/>
              <w:jc w:val="center"/>
              <w:rPr>
                <w:rFonts w:ascii="仿宋" w:hAnsi="仿宋" w:eastAsia="仿宋"/>
                <w:sz w:val="28"/>
                <w:szCs w:val="28"/>
              </w:rPr>
            </w:pPr>
            <w:r>
              <w:rPr>
                <w:rFonts w:hint="eastAsia" w:ascii="仿宋" w:hAnsi="仿宋" w:eastAsia="仿宋"/>
                <w:sz w:val="28"/>
                <w:szCs w:val="28"/>
              </w:rPr>
              <w:t>市农业农村局</w:t>
            </w:r>
          </w:p>
        </w:tc>
        <w:tc>
          <w:tcPr>
            <w:tcW w:w="2268" w:type="dxa"/>
            <w:vAlign w:val="center"/>
          </w:tcPr>
          <w:p>
            <w:pPr>
              <w:jc w:val="center"/>
              <w:rPr>
                <w:rFonts w:ascii="仿宋" w:hAnsi="仿宋" w:eastAsia="仿宋"/>
                <w:sz w:val="28"/>
                <w:szCs w:val="28"/>
              </w:rPr>
            </w:pPr>
            <w:r>
              <w:rPr>
                <w:rFonts w:hint="eastAsia" w:ascii="仿宋" w:hAnsi="仿宋" w:eastAsia="仿宋"/>
                <w:sz w:val="28"/>
                <w:szCs w:val="28"/>
              </w:rPr>
              <w:t>1</w:t>
            </w:r>
          </w:p>
        </w:tc>
        <w:tc>
          <w:tcPr>
            <w:tcW w:w="2268" w:type="dxa"/>
            <w:vAlign w:val="center"/>
          </w:tcPr>
          <w:p>
            <w:pPr>
              <w:jc w:val="center"/>
              <w:rPr>
                <w:rFonts w:ascii="仿宋" w:hAnsi="仿宋" w:eastAsia="仿宋"/>
                <w:sz w:val="28"/>
                <w:szCs w:val="28"/>
              </w:rPr>
            </w:pPr>
            <w:r>
              <w:rPr>
                <w:rFonts w:hint="eastAsia" w:ascii="仿宋" w:hAnsi="仿宋" w:eastAsia="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vAlign w:val="center"/>
          </w:tcPr>
          <w:p>
            <w:pPr>
              <w:spacing w:line="360" w:lineRule="exact"/>
              <w:jc w:val="center"/>
              <w:rPr>
                <w:rFonts w:ascii="仿宋" w:hAnsi="仿宋" w:eastAsia="仿宋"/>
                <w:sz w:val="28"/>
                <w:szCs w:val="28"/>
              </w:rPr>
            </w:pPr>
            <w:r>
              <w:rPr>
                <w:rFonts w:hint="eastAsia" w:ascii="仿宋" w:hAnsi="仿宋" w:eastAsia="仿宋"/>
                <w:sz w:val="28"/>
                <w:szCs w:val="28"/>
              </w:rPr>
              <w:t>市民营经济</w:t>
            </w:r>
          </w:p>
        </w:tc>
        <w:tc>
          <w:tcPr>
            <w:tcW w:w="2268" w:type="dxa"/>
            <w:vAlign w:val="center"/>
          </w:tcPr>
          <w:p>
            <w:pPr>
              <w:jc w:val="center"/>
              <w:rPr>
                <w:rFonts w:ascii="仿宋" w:hAnsi="仿宋" w:eastAsia="仿宋"/>
                <w:sz w:val="28"/>
                <w:szCs w:val="28"/>
              </w:rPr>
            </w:pPr>
            <w:r>
              <w:rPr>
                <w:rFonts w:ascii="仿宋" w:hAnsi="仿宋" w:eastAsia="仿宋"/>
                <w:sz w:val="28"/>
                <w:szCs w:val="28"/>
              </w:rPr>
              <w:t>1</w:t>
            </w:r>
          </w:p>
        </w:tc>
        <w:tc>
          <w:tcPr>
            <w:tcW w:w="2268" w:type="dxa"/>
            <w:vAlign w:val="center"/>
          </w:tcPr>
          <w:p>
            <w:pPr>
              <w:jc w:val="center"/>
              <w:rPr>
                <w:rFonts w:ascii="仿宋" w:hAnsi="仿宋" w:eastAsia="仿宋"/>
                <w:sz w:val="28"/>
                <w:szCs w:val="28"/>
              </w:rPr>
            </w:pPr>
            <w:r>
              <w:rPr>
                <w:rFonts w:hint="eastAsia" w:ascii="仿宋" w:hAnsi="仿宋" w:eastAsia="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vAlign w:val="center"/>
          </w:tcPr>
          <w:p>
            <w:pPr>
              <w:spacing w:line="360" w:lineRule="exact"/>
              <w:jc w:val="center"/>
              <w:rPr>
                <w:rFonts w:ascii="仿宋" w:hAnsi="仿宋" w:eastAsia="仿宋"/>
                <w:sz w:val="28"/>
                <w:szCs w:val="28"/>
              </w:rPr>
            </w:pPr>
            <w:r>
              <w:rPr>
                <w:rFonts w:hint="eastAsia" w:ascii="仿宋" w:hAnsi="仿宋" w:eastAsia="仿宋"/>
                <w:sz w:val="28"/>
                <w:szCs w:val="28"/>
              </w:rPr>
              <w:t>市  直</w:t>
            </w:r>
          </w:p>
        </w:tc>
        <w:tc>
          <w:tcPr>
            <w:tcW w:w="2268" w:type="dxa"/>
            <w:vAlign w:val="center"/>
          </w:tcPr>
          <w:p>
            <w:pPr>
              <w:jc w:val="center"/>
              <w:rPr>
                <w:rFonts w:ascii="仿宋" w:hAnsi="仿宋" w:eastAsia="仿宋"/>
                <w:sz w:val="28"/>
                <w:szCs w:val="28"/>
              </w:rPr>
            </w:pPr>
            <w:r>
              <w:rPr>
                <w:rFonts w:hint="eastAsia" w:ascii="仿宋" w:hAnsi="仿宋" w:eastAsia="仿宋"/>
                <w:sz w:val="28"/>
                <w:szCs w:val="28"/>
              </w:rPr>
              <w:t>4</w:t>
            </w:r>
          </w:p>
        </w:tc>
        <w:tc>
          <w:tcPr>
            <w:tcW w:w="2268" w:type="dxa"/>
            <w:vAlign w:val="center"/>
          </w:tcPr>
          <w:p>
            <w:pPr>
              <w:jc w:val="center"/>
              <w:rPr>
                <w:rFonts w:ascii="仿宋" w:hAnsi="仿宋" w:eastAsia="仿宋"/>
                <w:sz w:val="28"/>
                <w:szCs w:val="28"/>
              </w:rPr>
            </w:pPr>
            <w:r>
              <w:rPr>
                <w:rFonts w:hint="eastAsia" w:ascii="仿宋" w:hAnsi="仿宋" w:eastAsia="仿宋"/>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vAlign w:val="center"/>
          </w:tcPr>
          <w:p>
            <w:pPr>
              <w:jc w:val="center"/>
              <w:rPr>
                <w:rFonts w:ascii="仿宋" w:hAnsi="仿宋" w:eastAsia="仿宋"/>
                <w:sz w:val="30"/>
                <w:szCs w:val="30"/>
              </w:rPr>
            </w:pPr>
            <w:r>
              <w:rPr>
                <w:rFonts w:hint="eastAsia" w:ascii="仿宋" w:hAnsi="仿宋" w:eastAsia="仿宋"/>
                <w:sz w:val="30"/>
                <w:szCs w:val="30"/>
              </w:rPr>
              <w:t>合</w:t>
            </w:r>
            <w:r>
              <w:rPr>
                <w:rFonts w:ascii="仿宋" w:hAnsi="仿宋" w:eastAsia="仿宋"/>
                <w:sz w:val="30"/>
                <w:szCs w:val="30"/>
              </w:rPr>
              <w:t xml:space="preserve">  </w:t>
            </w:r>
            <w:r>
              <w:rPr>
                <w:rFonts w:hint="eastAsia" w:ascii="仿宋" w:hAnsi="仿宋" w:eastAsia="仿宋"/>
                <w:sz w:val="30"/>
                <w:szCs w:val="30"/>
              </w:rPr>
              <w:t>计</w:t>
            </w:r>
          </w:p>
        </w:tc>
        <w:tc>
          <w:tcPr>
            <w:tcW w:w="2268" w:type="dxa"/>
            <w:vAlign w:val="center"/>
          </w:tcPr>
          <w:p>
            <w:pPr>
              <w:jc w:val="center"/>
              <w:rPr>
                <w:rFonts w:ascii="仿宋" w:hAnsi="仿宋" w:eastAsia="仿宋"/>
                <w:sz w:val="30"/>
                <w:szCs w:val="30"/>
              </w:rPr>
            </w:pPr>
            <w:r>
              <w:rPr>
                <w:rFonts w:ascii="仿宋" w:hAnsi="仿宋" w:eastAsia="仿宋"/>
                <w:sz w:val="30"/>
                <w:szCs w:val="30"/>
              </w:rPr>
              <w:t>60</w:t>
            </w:r>
          </w:p>
        </w:tc>
        <w:tc>
          <w:tcPr>
            <w:tcW w:w="2268" w:type="dxa"/>
            <w:vAlign w:val="center"/>
          </w:tcPr>
          <w:p>
            <w:pPr>
              <w:jc w:val="center"/>
              <w:rPr>
                <w:rFonts w:ascii="仿宋" w:hAnsi="仿宋" w:eastAsia="仿宋"/>
                <w:sz w:val="30"/>
                <w:szCs w:val="30"/>
              </w:rPr>
            </w:pPr>
            <w:r>
              <w:rPr>
                <w:rFonts w:hint="eastAsia" w:ascii="仿宋" w:hAnsi="仿宋" w:eastAsia="仿宋"/>
                <w:sz w:val="30"/>
                <w:szCs w:val="30"/>
              </w:rPr>
              <w:t>90</w:t>
            </w:r>
          </w:p>
        </w:tc>
      </w:tr>
    </w:tbl>
    <w:p>
      <w:pPr>
        <w:rPr>
          <w:rFonts w:ascii="楷体" w:hAnsi="楷体" w:eastAsia="楷体"/>
          <w:spacing w:val="-20"/>
          <w:sz w:val="32"/>
          <w:szCs w:val="32"/>
        </w:rPr>
      </w:pPr>
    </w:p>
    <w:p>
      <w:pPr>
        <w:rPr>
          <w:rFonts w:ascii="黑体" w:hAnsi="黑体" w:eastAsia="黑体"/>
          <w:spacing w:val="-20"/>
          <w:sz w:val="32"/>
          <w:szCs w:val="32"/>
        </w:rPr>
      </w:pPr>
    </w:p>
    <w:p>
      <w:pPr>
        <w:rPr>
          <w:rFonts w:ascii="黑体" w:hAnsi="黑体" w:eastAsia="黑体"/>
          <w:spacing w:val="-20"/>
          <w:sz w:val="32"/>
          <w:szCs w:val="32"/>
        </w:rPr>
      </w:pPr>
      <w:r>
        <w:rPr>
          <w:rFonts w:hint="eastAsia" w:ascii="黑体" w:hAnsi="黑体" w:eastAsia="黑体"/>
          <w:spacing w:val="-20"/>
          <w:sz w:val="32"/>
          <w:szCs w:val="32"/>
        </w:rPr>
        <w:t>附件2</w:t>
      </w:r>
    </w:p>
    <w:p>
      <w:pPr>
        <w:jc w:val="center"/>
        <w:rPr>
          <w:rFonts w:ascii="黑体" w:hAnsi="黑体" w:eastAsia="黑体"/>
          <w:sz w:val="44"/>
          <w:szCs w:val="44"/>
        </w:rPr>
      </w:pPr>
      <w:r>
        <w:rPr>
          <w:rFonts w:hint="eastAsia" w:ascii="黑体" w:hAnsi="黑体" w:eastAsia="黑体"/>
          <w:sz w:val="44"/>
          <w:szCs w:val="44"/>
        </w:rPr>
        <w:t>全市关心下一代工作先进集体推荐表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903"/>
        <w:gridCol w:w="720"/>
        <w:gridCol w:w="1620"/>
        <w:gridCol w:w="1620"/>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gridSpan w:val="2"/>
            <w:vAlign w:val="center"/>
          </w:tcPr>
          <w:p>
            <w:pPr>
              <w:jc w:val="center"/>
              <w:rPr>
                <w:rFonts w:ascii="仿宋" w:hAnsi="仿宋" w:eastAsia="仿宋"/>
                <w:spacing w:val="-8"/>
                <w:sz w:val="32"/>
                <w:szCs w:val="32"/>
              </w:rPr>
            </w:pPr>
            <w:r>
              <w:rPr>
                <w:rFonts w:hint="eastAsia" w:ascii="仿宋" w:hAnsi="仿宋" w:eastAsia="仿宋"/>
                <w:spacing w:val="-8"/>
                <w:sz w:val="32"/>
                <w:szCs w:val="32"/>
              </w:rPr>
              <w:t>单位名称</w:t>
            </w:r>
          </w:p>
        </w:tc>
        <w:tc>
          <w:tcPr>
            <w:tcW w:w="6801" w:type="dxa"/>
            <w:gridSpan w:val="4"/>
            <w:vAlign w:val="center"/>
          </w:tcPr>
          <w:p>
            <w:pPr>
              <w:jc w:val="center"/>
              <w:rPr>
                <w:rFonts w:ascii="仿宋" w:hAnsi="仿宋" w:eastAsia="仿宋"/>
                <w:spacing w:val="-8"/>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gridSpan w:val="2"/>
            <w:vAlign w:val="center"/>
          </w:tcPr>
          <w:p>
            <w:pPr>
              <w:jc w:val="center"/>
              <w:rPr>
                <w:rFonts w:ascii="仿宋" w:hAnsi="仿宋" w:eastAsia="仿宋"/>
                <w:spacing w:val="-8"/>
                <w:sz w:val="32"/>
                <w:szCs w:val="32"/>
              </w:rPr>
            </w:pPr>
            <w:r>
              <w:rPr>
                <w:rFonts w:hint="eastAsia" w:ascii="仿宋" w:hAnsi="仿宋" w:eastAsia="仿宋"/>
                <w:spacing w:val="-8"/>
                <w:sz w:val="32"/>
                <w:szCs w:val="32"/>
              </w:rPr>
              <w:t>负 责 人</w:t>
            </w:r>
          </w:p>
        </w:tc>
        <w:tc>
          <w:tcPr>
            <w:tcW w:w="2340" w:type="dxa"/>
            <w:gridSpan w:val="2"/>
            <w:vAlign w:val="center"/>
          </w:tcPr>
          <w:p>
            <w:pPr>
              <w:jc w:val="center"/>
              <w:rPr>
                <w:rFonts w:ascii="仿宋" w:hAnsi="仿宋" w:eastAsia="仿宋"/>
                <w:spacing w:val="-8"/>
                <w:sz w:val="32"/>
                <w:szCs w:val="32"/>
              </w:rPr>
            </w:pPr>
          </w:p>
        </w:tc>
        <w:tc>
          <w:tcPr>
            <w:tcW w:w="1620" w:type="dxa"/>
            <w:vAlign w:val="center"/>
          </w:tcPr>
          <w:p>
            <w:pPr>
              <w:jc w:val="center"/>
              <w:rPr>
                <w:rFonts w:ascii="仿宋" w:hAnsi="仿宋" w:eastAsia="仿宋"/>
                <w:spacing w:val="-8"/>
                <w:sz w:val="32"/>
                <w:szCs w:val="32"/>
              </w:rPr>
            </w:pPr>
            <w:r>
              <w:rPr>
                <w:rFonts w:hint="eastAsia" w:ascii="仿宋" w:hAnsi="仿宋" w:eastAsia="仿宋"/>
                <w:spacing w:val="-8"/>
                <w:sz w:val="32"/>
                <w:szCs w:val="32"/>
              </w:rPr>
              <w:t>联系电话</w:t>
            </w:r>
          </w:p>
        </w:tc>
        <w:tc>
          <w:tcPr>
            <w:tcW w:w="2841" w:type="dxa"/>
            <w:vAlign w:val="center"/>
          </w:tcPr>
          <w:p>
            <w:pPr>
              <w:jc w:val="center"/>
              <w:rPr>
                <w:rFonts w:ascii="仿宋" w:hAnsi="仿宋" w:eastAsia="仿宋"/>
                <w:spacing w:val="-8"/>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gridSpan w:val="2"/>
            <w:vAlign w:val="center"/>
          </w:tcPr>
          <w:p>
            <w:pPr>
              <w:jc w:val="center"/>
              <w:rPr>
                <w:rFonts w:ascii="仿宋" w:hAnsi="仿宋" w:eastAsia="仿宋"/>
                <w:spacing w:val="-8"/>
                <w:sz w:val="32"/>
                <w:szCs w:val="32"/>
              </w:rPr>
            </w:pPr>
            <w:r>
              <w:rPr>
                <w:rFonts w:hint="eastAsia" w:ascii="仿宋" w:hAnsi="仿宋" w:eastAsia="仿宋"/>
                <w:spacing w:val="-8"/>
                <w:sz w:val="32"/>
                <w:szCs w:val="32"/>
              </w:rPr>
              <w:t>通讯地址</w:t>
            </w:r>
          </w:p>
        </w:tc>
        <w:tc>
          <w:tcPr>
            <w:tcW w:w="6801" w:type="dxa"/>
            <w:gridSpan w:val="4"/>
            <w:vAlign w:val="center"/>
          </w:tcPr>
          <w:p>
            <w:pPr>
              <w:jc w:val="center"/>
              <w:rPr>
                <w:rFonts w:ascii="仿宋" w:hAnsi="仿宋" w:eastAsia="仿宋"/>
                <w:spacing w:val="-8"/>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jc w:val="center"/>
              <w:rPr>
                <w:rFonts w:ascii="仿宋" w:hAnsi="仿宋" w:eastAsia="仿宋"/>
                <w:spacing w:val="-8"/>
                <w:sz w:val="32"/>
                <w:szCs w:val="32"/>
              </w:rPr>
            </w:pPr>
            <w:r>
              <w:rPr>
                <w:rFonts w:hint="eastAsia" w:ascii="仿宋" w:hAnsi="仿宋" w:eastAsia="仿宋"/>
                <w:spacing w:val="-8"/>
                <w:sz w:val="32"/>
                <w:szCs w:val="32"/>
              </w:rPr>
              <w:t>主</w:t>
            </w:r>
          </w:p>
          <w:p>
            <w:pPr>
              <w:jc w:val="center"/>
              <w:rPr>
                <w:rFonts w:ascii="仿宋" w:hAnsi="仿宋" w:eastAsia="仿宋"/>
                <w:spacing w:val="-8"/>
                <w:sz w:val="32"/>
                <w:szCs w:val="32"/>
              </w:rPr>
            </w:pPr>
            <w:r>
              <w:rPr>
                <w:rFonts w:hint="eastAsia" w:ascii="仿宋" w:hAnsi="仿宋" w:eastAsia="仿宋"/>
                <w:spacing w:val="-8"/>
                <w:sz w:val="32"/>
                <w:szCs w:val="32"/>
              </w:rPr>
              <w:t>要</w:t>
            </w:r>
          </w:p>
          <w:p>
            <w:pPr>
              <w:jc w:val="center"/>
              <w:rPr>
                <w:rFonts w:ascii="仿宋" w:hAnsi="仿宋" w:eastAsia="仿宋"/>
                <w:spacing w:val="-8"/>
                <w:sz w:val="32"/>
                <w:szCs w:val="32"/>
              </w:rPr>
            </w:pPr>
            <w:r>
              <w:rPr>
                <w:rFonts w:hint="eastAsia" w:ascii="仿宋" w:hAnsi="仿宋" w:eastAsia="仿宋"/>
                <w:spacing w:val="-8"/>
                <w:sz w:val="32"/>
                <w:szCs w:val="32"/>
              </w:rPr>
              <w:t>事</w:t>
            </w:r>
          </w:p>
          <w:p>
            <w:pPr>
              <w:jc w:val="center"/>
              <w:rPr>
                <w:rFonts w:ascii="仿宋" w:hAnsi="仿宋" w:eastAsia="仿宋"/>
                <w:spacing w:val="-8"/>
                <w:sz w:val="32"/>
                <w:szCs w:val="32"/>
              </w:rPr>
            </w:pPr>
            <w:r>
              <w:rPr>
                <w:rFonts w:hint="eastAsia" w:ascii="仿宋" w:hAnsi="仿宋" w:eastAsia="仿宋"/>
                <w:spacing w:val="-8"/>
                <w:sz w:val="32"/>
                <w:szCs w:val="32"/>
              </w:rPr>
              <w:t>迹</w:t>
            </w:r>
          </w:p>
        </w:tc>
        <w:tc>
          <w:tcPr>
            <w:tcW w:w="7704" w:type="dxa"/>
            <w:gridSpan w:val="5"/>
            <w:vAlign w:val="center"/>
          </w:tcPr>
          <w:p>
            <w:pPr>
              <w:jc w:val="center"/>
              <w:rPr>
                <w:rFonts w:ascii="仿宋" w:hAnsi="仿宋" w:eastAsia="仿宋"/>
                <w:spacing w:val="-8"/>
                <w:sz w:val="32"/>
                <w:szCs w:val="32"/>
              </w:rPr>
            </w:pPr>
          </w:p>
          <w:p>
            <w:pPr>
              <w:jc w:val="center"/>
              <w:rPr>
                <w:rFonts w:ascii="仿宋" w:hAnsi="仿宋" w:eastAsia="仿宋"/>
                <w:spacing w:val="-8"/>
                <w:sz w:val="32"/>
                <w:szCs w:val="32"/>
              </w:rPr>
            </w:pPr>
          </w:p>
          <w:p>
            <w:pPr>
              <w:jc w:val="center"/>
              <w:rPr>
                <w:rFonts w:ascii="仿宋" w:hAnsi="仿宋" w:eastAsia="仿宋"/>
                <w:spacing w:val="-8"/>
                <w:sz w:val="32"/>
                <w:szCs w:val="32"/>
              </w:rPr>
            </w:pPr>
          </w:p>
          <w:p>
            <w:pPr>
              <w:jc w:val="center"/>
              <w:rPr>
                <w:rFonts w:ascii="仿宋" w:hAnsi="仿宋" w:eastAsia="仿宋"/>
                <w:spacing w:val="-8"/>
                <w:sz w:val="32"/>
                <w:szCs w:val="32"/>
              </w:rPr>
            </w:pPr>
          </w:p>
          <w:p>
            <w:pPr>
              <w:jc w:val="center"/>
              <w:rPr>
                <w:rFonts w:ascii="仿宋" w:hAnsi="仿宋" w:eastAsia="仿宋"/>
                <w:spacing w:val="-8"/>
                <w:sz w:val="32"/>
                <w:szCs w:val="32"/>
              </w:rPr>
            </w:pPr>
          </w:p>
          <w:p>
            <w:pPr>
              <w:jc w:val="center"/>
              <w:rPr>
                <w:rFonts w:ascii="仿宋" w:hAnsi="仿宋" w:eastAsia="仿宋"/>
                <w:spacing w:val="-8"/>
                <w:sz w:val="32"/>
                <w:szCs w:val="32"/>
              </w:rPr>
            </w:pPr>
          </w:p>
          <w:p>
            <w:pPr>
              <w:jc w:val="center"/>
              <w:rPr>
                <w:rFonts w:ascii="仿宋" w:hAnsi="仿宋" w:eastAsia="仿宋"/>
                <w:spacing w:val="-8"/>
                <w:sz w:val="32"/>
                <w:szCs w:val="32"/>
              </w:rPr>
            </w:pPr>
          </w:p>
          <w:p>
            <w:pPr>
              <w:jc w:val="center"/>
              <w:rPr>
                <w:rFonts w:ascii="仿宋" w:hAnsi="仿宋" w:eastAsia="仿宋"/>
                <w:spacing w:val="-8"/>
                <w:sz w:val="32"/>
                <w:szCs w:val="32"/>
              </w:rPr>
            </w:pPr>
          </w:p>
          <w:p>
            <w:pPr>
              <w:jc w:val="center"/>
              <w:rPr>
                <w:rFonts w:ascii="仿宋" w:hAnsi="仿宋" w:eastAsia="仿宋"/>
                <w:spacing w:val="-8"/>
                <w:sz w:val="32"/>
                <w:szCs w:val="32"/>
              </w:rPr>
            </w:pPr>
          </w:p>
          <w:p>
            <w:pPr>
              <w:jc w:val="center"/>
              <w:rPr>
                <w:rFonts w:ascii="仿宋" w:hAnsi="仿宋" w:eastAsia="仿宋"/>
                <w:spacing w:val="-8"/>
                <w:sz w:val="32"/>
                <w:szCs w:val="32"/>
              </w:rPr>
            </w:pPr>
          </w:p>
          <w:p>
            <w:pPr>
              <w:jc w:val="center"/>
              <w:rPr>
                <w:rFonts w:ascii="仿宋" w:hAnsi="仿宋" w:eastAsia="仿宋"/>
                <w:spacing w:val="-8"/>
                <w:sz w:val="32"/>
                <w:szCs w:val="32"/>
              </w:rPr>
            </w:pPr>
          </w:p>
          <w:p>
            <w:pPr>
              <w:jc w:val="center"/>
              <w:rPr>
                <w:rFonts w:ascii="仿宋" w:hAnsi="仿宋" w:eastAsia="仿宋"/>
                <w:spacing w:val="-8"/>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2448" w:type="dxa"/>
            <w:gridSpan w:val="3"/>
            <w:vAlign w:val="center"/>
          </w:tcPr>
          <w:p>
            <w:pPr>
              <w:spacing w:line="440" w:lineRule="exact"/>
              <w:rPr>
                <w:rFonts w:ascii="仿宋" w:hAnsi="仿宋" w:eastAsia="仿宋"/>
                <w:spacing w:val="-8"/>
                <w:sz w:val="32"/>
                <w:szCs w:val="32"/>
              </w:rPr>
            </w:pPr>
            <w:r>
              <w:rPr>
                <w:rFonts w:hint="eastAsia" w:ascii="仿宋" w:hAnsi="仿宋" w:eastAsia="仿宋"/>
                <w:spacing w:val="-8"/>
                <w:sz w:val="32"/>
                <w:szCs w:val="32"/>
              </w:rPr>
              <w:t>县（市、区）</w:t>
            </w:r>
          </w:p>
          <w:p>
            <w:pPr>
              <w:spacing w:line="440" w:lineRule="exact"/>
              <w:rPr>
                <w:rFonts w:ascii="仿宋" w:hAnsi="仿宋" w:eastAsia="仿宋"/>
                <w:spacing w:val="-8"/>
                <w:sz w:val="32"/>
                <w:szCs w:val="32"/>
              </w:rPr>
            </w:pPr>
            <w:r>
              <w:rPr>
                <w:rFonts w:hint="eastAsia" w:ascii="仿宋" w:hAnsi="仿宋" w:eastAsia="仿宋"/>
                <w:spacing w:val="-8"/>
                <w:sz w:val="32"/>
                <w:szCs w:val="32"/>
              </w:rPr>
              <w:t>关工委、文明办</w:t>
            </w:r>
          </w:p>
          <w:p>
            <w:pPr>
              <w:spacing w:line="440" w:lineRule="exact"/>
              <w:rPr>
                <w:rFonts w:ascii="仿宋" w:hAnsi="仿宋" w:eastAsia="仿宋"/>
                <w:spacing w:val="-8"/>
                <w:sz w:val="32"/>
                <w:szCs w:val="32"/>
              </w:rPr>
            </w:pPr>
            <w:r>
              <w:rPr>
                <w:rFonts w:hint="eastAsia" w:ascii="仿宋" w:hAnsi="仿宋" w:eastAsia="仿宋"/>
                <w:spacing w:val="-8"/>
                <w:sz w:val="32"/>
                <w:szCs w:val="32"/>
              </w:rPr>
              <w:t>意见</w:t>
            </w:r>
          </w:p>
        </w:tc>
        <w:tc>
          <w:tcPr>
            <w:tcW w:w="6081" w:type="dxa"/>
            <w:gridSpan w:val="3"/>
          </w:tcPr>
          <w:p>
            <w:pPr>
              <w:spacing w:line="460" w:lineRule="exact"/>
              <w:rPr>
                <w:rFonts w:ascii="仿宋" w:hAnsi="仿宋" w:eastAsia="仿宋"/>
                <w:spacing w:val="-8"/>
                <w:sz w:val="32"/>
                <w:szCs w:val="32"/>
              </w:rPr>
            </w:pPr>
          </w:p>
          <w:p>
            <w:pPr>
              <w:spacing w:line="460" w:lineRule="exact"/>
              <w:rPr>
                <w:rFonts w:ascii="仿宋" w:hAnsi="仿宋" w:eastAsia="仿宋"/>
                <w:spacing w:val="-8"/>
                <w:sz w:val="32"/>
                <w:szCs w:val="32"/>
              </w:rPr>
            </w:pPr>
          </w:p>
          <w:p>
            <w:pPr>
              <w:spacing w:line="460" w:lineRule="exact"/>
              <w:ind w:firstLine="3800" w:firstLineChars="1250"/>
              <w:rPr>
                <w:rFonts w:ascii="仿宋" w:hAnsi="仿宋" w:eastAsia="仿宋"/>
                <w:spacing w:val="-8"/>
                <w:sz w:val="32"/>
                <w:szCs w:val="32"/>
              </w:rPr>
            </w:pPr>
            <w:r>
              <w:rPr>
                <w:rFonts w:hint="eastAsia" w:ascii="仿宋" w:hAnsi="仿宋" w:eastAsia="仿宋"/>
                <w:spacing w:val="-8"/>
                <w:sz w:val="32"/>
                <w:szCs w:val="32"/>
              </w:rPr>
              <w:t>盖  章</w:t>
            </w:r>
          </w:p>
          <w:p>
            <w:pPr>
              <w:spacing w:line="460" w:lineRule="exact"/>
              <w:ind w:firstLine="3496" w:firstLineChars="1150"/>
              <w:rPr>
                <w:rFonts w:ascii="仿宋" w:hAnsi="仿宋" w:eastAsia="仿宋"/>
                <w:spacing w:val="-8"/>
                <w:sz w:val="32"/>
                <w:szCs w:val="32"/>
              </w:rPr>
            </w:pPr>
            <w:r>
              <w:rPr>
                <w:rFonts w:hint="eastAsia" w:ascii="仿宋" w:hAnsi="仿宋" w:eastAsia="仿宋"/>
                <w:spacing w:val="-8"/>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2448" w:type="dxa"/>
            <w:gridSpan w:val="3"/>
            <w:vAlign w:val="center"/>
          </w:tcPr>
          <w:p>
            <w:pPr>
              <w:spacing w:line="440" w:lineRule="exact"/>
              <w:rPr>
                <w:rFonts w:ascii="仿宋" w:hAnsi="仿宋" w:eastAsia="仿宋"/>
                <w:spacing w:val="-8"/>
                <w:sz w:val="32"/>
                <w:szCs w:val="32"/>
              </w:rPr>
            </w:pPr>
            <w:r>
              <w:rPr>
                <w:rFonts w:hint="eastAsia" w:ascii="仿宋" w:hAnsi="仿宋" w:eastAsia="仿宋"/>
                <w:spacing w:val="-8"/>
                <w:sz w:val="32"/>
                <w:szCs w:val="32"/>
              </w:rPr>
              <w:t>市关工委、市文明办意见</w:t>
            </w:r>
          </w:p>
        </w:tc>
        <w:tc>
          <w:tcPr>
            <w:tcW w:w="6081" w:type="dxa"/>
            <w:gridSpan w:val="3"/>
          </w:tcPr>
          <w:p>
            <w:pPr>
              <w:spacing w:line="460" w:lineRule="exact"/>
              <w:rPr>
                <w:rFonts w:ascii="仿宋" w:hAnsi="仿宋" w:eastAsia="仿宋"/>
                <w:spacing w:val="-8"/>
                <w:sz w:val="32"/>
                <w:szCs w:val="32"/>
              </w:rPr>
            </w:pPr>
          </w:p>
          <w:p>
            <w:pPr>
              <w:spacing w:line="460" w:lineRule="exact"/>
              <w:rPr>
                <w:rFonts w:ascii="仿宋" w:hAnsi="仿宋" w:eastAsia="仿宋"/>
                <w:spacing w:val="-8"/>
                <w:sz w:val="32"/>
                <w:szCs w:val="32"/>
              </w:rPr>
            </w:pPr>
          </w:p>
          <w:p>
            <w:pPr>
              <w:spacing w:line="460" w:lineRule="exact"/>
              <w:ind w:firstLine="3800" w:firstLineChars="1250"/>
              <w:rPr>
                <w:rFonts w:ascii="仿宋" w:hAnsi="仿宋" w:eastAsia="仿宋"/>
                <w:spacing w:val="-8"/>
                <w:sz w:val="32"/>
                <w:szCs w:val="32"/>
              </w:rPr>
            </w:pPr>
            <w:r>
              <w:rPr>
                <w:rFonts w:hint="eastAsia" w:ascii="仿宋" w:hAnsi="仿宋" w:eastAsia="仿宋"/>
                <w:spacing w:val="-8"/>
                <w:sz w:val="32"/>
                <w:szCs w:val="32"/>
              </w:rPr>
              <w:t>盖  章</w:t>
            </w:r>
          </w:p>
          <w:p>
            <w:pPr>
              <w:spacing w:line="460" w:lineRule="exact"/>
              <w:ind w:firstLine="3496" w:firstLineChars="1150"/>
              <w:rPr>
                <w:rFonts w:ascii="仿宋" w:hAnsi="仿宋" w:eastAsia="仿宋"/>
                <w:spacing w:val="-8"/>
                <w:sz w:val="32"/>
                <w:szCs w:val="32"/>
              </w:rPr>
            </w:pPr>
            <w:r>
              <w:rPr>
                <w:rFonts w:hint="eastAsia" w:ascii="仿宋" w:hAnsi="仿宋" w:eastAsia="仿宋"/>
                <w:spacing w:val="-8"/>
                <w:sz w:val="32"/>
                <w:szCs w:val="32"/>
              </w:rPr>
              <w:t>年  月  日</w:t>
            </w:r>
          </w:p>
        </w:tc>
      </w:tr>
    </w:tbl>
    <w:p>
      <w:pPr>
        <w:rPr>
          <w:rFonts w:ascii="楷体" w:hAnsi="楷体" w:eastAsia="楷体"/>
          <w:spacing w:val="-8"/>
          <w:sz w:val="32"/>
          <w:szCs w:val="32"/>
        </w:rPr>
      </w:pPr>
      <w:r>
        <w:rPr>
          <w:rFonts w:hint="eastAsia" w:ascii="楷体" w:hAnsi="楷体" w:eastAsia="楷体"/>
          <w:b/>
          <w:spacing w:val="-8"/>
          <w:sz w:val="32"/>
          <w:szCs w:val="32"/>
        </w:rPr>
        <w:t>注：</w:t>
      </w:r>
      <w:r>
        <w:rPr>
          <w:rFonts w:hint="eastAsia" w:ascii="楷体" w:hAnsi="楷体" w:eastAsia="楷体"/>
          <w:spacing w:val="-8"/>
          <w:sz w:val="32"/>
          <w:szCs w:val="32"/>
        </w:rPr>
        <w:t>主要事迹可另附纸</w:t>
      </w:r>
    </w:p>
    <w:p>
      <w:pPr>
        <w:rPr>
          <w:rFonts w:ascii="黑体" w:hAnsi="黑体" w:eastAsia="黑体"/>
          <w:spacing w:val="-20"/>
          <w:sz w:val="32"/>
          <w:szCs w:val="32"/>
        </w:rPr>
      </w:pPr>
    </w:p>
    <w:p>
      <w:pPr>
        <w:rPr>
          <w:rFonts w:ascii="黑体" w:hAnsi="黑体" w:eastAsia="黑体"/>
          <w:spacing w:val="-20"/>
          <w:sz w:val="32"/>
          <w:szCs w:val="32"/>
        </w:rPr>
      </w:pPr>
    </w:p>
    <w:p>
      <w:pPr>
        <w:rPr>
          <w:rFonts w:ascii="黑体" w:hAnsi="黑体" w:eastAsia="黑体"/>
          <w:spacing w:val="-20"/>
          <w:sz w:val="32"/>
          <w:szCs w:val="32"/>
        </w:rPr>
      </w:pPr>
      <w:r>
        <w:rPr>
          <w:rFonts w:hint="eastAsia" w:ascii="黑体" w:hAnsi="黑体" w:eastAsia="黑体"/>
          <w:spacing w:val="-20"/>
          <w:sz w:val="32"/>
          <w:szCs w:val="32"/>
        </w:rPr>
        <w:t>附件3</w:t>
      </w:r>
    </w:p>
    <w:p>
      <w:pPr>
        <w:jc w:val="center"/>
        <w:rPr>
          <w:rFonts w:ascii="黑体" w:hAnsi="黑体" w:eastAsia="黑体"/>
          <w:sz w:val="44"/>
          <w:szCs w:val="44"/>
        </w:rPr>
      </w:pPr>
      <w:r>
        <w:rPr>
          <w:rFonts w:hint="eastAsia" w:ascii="黑体" w:hAnsi="黑体" w:eastAsia="黑体"/>
          <w:sz w:val="44"/>
          <w:szCs w:val="44"/>
        </w:rPr>
        <w:t>全市关心下一代工作先进个人推荐表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183"/>
        <w:gridCol w:w="897"/>
        <w:gridCol w:w="363"/>
        <w:gridCol w:w="720"/>
        <w:gridCol w:w="239"/>
        <w:gridCol w:w="1381"/>
        <w:gridCol w:w="1080"/>
        <w:gridCol w:w="799"/>
        <w:gridCol w:w="821"/>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gridSpan w:val="2"/>
            <w:vAlign w:val="center"/>
          </w:tcPr>
          <w:p>
            <w:pPr>
              <w:jc w:val="center"/>
              <w:rPr>
                <w:rFonts w:ascii="仿宋" w:hAnsi="仿宋" w:eastAsia="仿宋"/>
                <w:sz w:val="32"/>
                <w:szCs w:val="32"/>
              </w:rPr>
            </w:pPr>
            <w:r>
              <w:rPr>
                <w:rFonts w:hint="eastAsia" w:ascii="仿宋" w:hAnsi="仿宋" w:eastAsia="仿宋"/>
                <w:sz w:val="32"/>
                <w:szCs w:val="32"/>
              </w:rPr>
              <w:t>姓名</w:t>
            </w:r>
          </w:p>
        </w:tc>
        <w:tc>
          <w:tcPr>
            <w:tcW w:w="1980" w:type="dxa"/>
            <w:gridSpan w:val="3"/>
            <w:vAlign w:val="center"/>
          </w:tcPr>
          <w:p>
            <w:pPr>
              <w:jc w:val="center"/>
              <w:rPr>
                <w:rFonts w:ascii="仿宋" w:hAnsi="仿宋" w:eastAsia="仿宋"/>
                <w:sz w:val="32"/>
                <w:szCs w:val="32"/>
              </w:rPr>
            </w:pPr>
          </w:p>
        </w:tc>
        <w:tc>
          <w:tcPr>
            <w:tcW w:w="1620" w:type="dxa"/>
            <w:gridSpan w:val="2"/>
            <w:vAlign w:val="center"/>
          </w:tcPr>
          <w:p>
            <w:pPr>
              <w:jc w:val="center"/>
              <w:rPr>
                <w:rFonts w:ascii="仿宋" w:hAnsi="仿宋" w:eastAsia="仿宋"/>
                <w:sz w:val="32"/>
                <w:szCs w:val="32"/>
              </w:rPr>
            </w:pPr>
            <w:r>
              <w:rPr>
                <w:rFonts w:hint="eastAsia" w:ascii="仿宋" w:hAnsi="仿宋" w:eastAsia="仿宋"/>
                <w:sz w:val="32"/>
                <w:szCs w:val="32"/>
              </w:rPr>
              <w:t>性  别</w:t>
            </w:r>
          </w:p>
        </w:tc>
        <w:tc>
          <w:tcPr>
            <w:tcW w:w="1080" w:type="dxa"/>
            <w:vAlign w:val="center"/>
          </w:tcPr>
          <w:p>
            <w:pPr>
              <w:jc w:val="center"/>
              <w:rPr>
                <w:rFonts w:ascii="仿宋" w:hAnsi="仿宋" w:eastAsia="仿宋"/>
                <w:sz w:val="32"/>
                <w:szCs w:val="32"/>
              </w:rPr>
            </w:pPr>
          </w:p>
        </w:tc>
        <w:tc>
          <w:tcPr>
            <w:tcW w:w="1620" w:type="dxa"/>
            <w:gridSpan w:val="2"/>
            <w:vAlign w:val="center"/>
          </w:tcPr>
          <w:p>
            <w:pPr>
              <w:jc w:val="center"/>
              <w:rPr>
                <w:rFonts w:ascii="仿宋" w:hAnsi="仿宋" w:eastAsia="仿宋"/>
                <w:sz w:val="32"/>
                <w:szCs w:val="32"/>
              </w:rPr>
            </w:pPr>
            <w:r>
              <w:rPr>
                <w:rFonts w:hint="eastAsia" w:ascii="仿宋" w:hAnsi="仿宋" w:eastAsia="仿宋"/>
                <w:sz w:val="32"/>
                <w:szCs w:val="32"/>
              </w:rPr>
              <w:t>出生年月</w:t>
            </w:r>
          </w:p>
        </w:tc>
        <w:tc>
          <w:tcPr>
            <w:tcW w:w="1589" w:type="dxa"/>
            <w:vAlign w:val="center"/>
          </w:tcPr>
          <w:p>
            <w:pPr>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gridSpan w:val="6"/>
            <w:vAlign w:val="center"/>
          </w:tcPr>
          <w:p>
            <w:pPr>
              <w:jc w:val="center"/>
              <w:rPr>
                <w:rFonts w:ascii="仿宋" w:hAnsi="仿宋" w:eastAsia="仿宋"/>
                <w:sz w:val="32"/>
                <w:szCs w:val="32"/>
              </w:rPr>
            </w:pPr>
            <w:r>
              <w:rPr>
                <w:rFonts w:hint="eastAsia" w:ascii="仿宋" w:hAnsi="仿宋" w:eastAsia="仿宋"/>
                <w:sz w:val="32"/>
                <w:szCs w:val="32"/>
              </w:rPr>
              <w:t>何时从事关工委工作</w:t>
            </w:r>
          </w:p>
        </w:tc>
        <w:tc>
          <w:tcPr>
            <w:tcW w:w="1381" w:type="dxa"/>
            <w:vAlign w:val="center"/>
          </w:tcPr>
          <w:p>
            <w:pPr>
              <w:jc w:val="center"/>
              <w:rPr>
                <w:rFonts w:ascii="仿宋" w:hAnsi="仿宋" w:eastAsia="仿宋"/>
                <w:sz w:val="32"/>
                <w:szCs w:val="32"/>
              </w:rPr>
            </w:pPr>
          </w:p>
        </w:tc>
        <w:tc>
          <w:tcPr>
            <w:tcW w:w="1879" w:type="dxa"/>
            <w:gridSpan w:val="2"/>
            <w:vAlign w:val="center"/>
          </w:tcPr>
          <w:p>
            <w:pPr>
              <w:jc w:val="center"/>
              <w:rPr>
                <w:rFonts w:hint="eastAsia" w:ascii="仿宋" w:hAnsi="仿宋" w:eastAsia="仿宋"/>
                <w:sz w:val="32"/>
                <w:szCs w:val="32"/>
              </w:rPr>
            </w:pPr>
            <w:r>
              <w:rPr>
                <w:rFonts w:hint="eastAsia" w:ascii="仿宋" w:hAnsi="仿宋" w:eastAsia="仿宋"/>
                <w:sz w:val="32"/>
                <w:szCs w:val="32"/>
              </w:rPr>
              <w:t>政治面貌</w:t>
            </w:r>
          </w:p>
        </w:tc>
        <w:tc>
          <w:tcPr>
            <w:tcW w:w="2410" w:type="dxa"/>
            <w:gridSpan w:val="2"/>
            <w:vAlign w:val="center"/>
          </w:tcPr>
          <w:p>
            <w:pPr>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905" w:type="dxa"/>
            <w:gridSpan w:val="3"/>
            <w:vAlign w:val="center"/>
          </w:tcPr>
          <w:p>
            <w:pPr>
              <w:jc w:val="center"/>
              <w:rPr>
                <w:rFonts w:ascii="仿宋" w:hAnsi="仿宋" w:eastAsia="仿宋"/>
                <w:sz w:val="32"/>
                <w:szCs w:val="32"/>
              </w:rPr>
            </w:pPr>
            <w:r>
              <w:rPr>
                <w:rFonts w:hint="eastAsia" w:ascii="仿宋" w:hAnsi="仿宋" w:eastAsia="仿宋"/>
                <w:sz w:val="32"/>
                <w:szCs w:val="32"/>
              </w:rPr>
              <w:t>现任职务</w:t>
            </w:r>
          </w:p>
        </w:tc>
        <w:tc>
          <w:tcPr>
            <w:tcW w:w="2703" w:type="dxa"/>
            <w:gridSpan w:val="4"/>
            <w:vAlign w:val="center"/>
          </w:tcPr>
          <w:p>
            <w:pPr>
              <w:jc w:val="center"/>
              <w:rPr>
                <w:rFonts w:ascii="仿宋" w:hAnsi="仿宋" w:eastAsia="仿宋"/>
                <w:sz w:val="32"/>
                <w:szCs w:val="32"/>
              </w:rPr>
            </w:pPr>
          </w:p>
        </w:tc>
        <w:tc>
          <w:tcPr>
            <w:tcW w:w="1879" w:type="dxa"/>
            <w:gridSpan w:val="2"/>
            <w:vAlign w:val="center"/>
          </w:tcPr>
          <w:p>
            <w:pPr>
              <w:jc w:val="center"/>
              <w:rPr>
                <w:rFonts w:ascii="仿宋" w:hAnsi="仿宋" w:eastAsia="仿宋"/>
                <w:sz w:val="32"/>
                <w:szCs w:val="32"/>
              </w:rPr>
            </w:pPr>
            <w:r>
              <w:rPr>
                <w:rFonts w:hint="eastAsia" w:ascii="仿宋" w:hAnsi="仿宋" w:eastAsia="仿宋"/>
                <w:sz w:val="32"/>
                <w:szCs w:val="32"/>
              </w:rPr>
              <w:t>联系电话</w:t>
            </w:r>
          </w:p>
        </w:tc>
        <w:tc>
          <w:tcPr>
            <w:tcW w:w="2410" w:type="dxa"/>
            <w:gridSpan w:val="2"/>
            <w:vAlign w:val="center"/>
          </w:tcPr>
          <w:p>
            <w:pPr>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905" w:type="dxa"/>
            <w:gridSpan w:val="3"/>
            <w:vAlign w:val="center"/>
          </w:tcPr>
          <w:p>
            <w:pPr>
              <w:jc w:val="center"/>
              <w:rPr>
                <w:rFonts w:hint="eastAsia" w:ascii="仿宋" w:hAnsi="仿宋" w:eastAsia="仿宋"/>
                <w:sz w:val="32"/>
                <w:szCs w:val="32"/>
              </w:rPr>
            </w:pPr>
            <w:r>
              <w:rPr>
                <w:rFonts w:hint="eastAsia" w:ascii="仿宋" w:hAnsi="仿宋" w:eastAsia="仿宋"/>
                <w:sz w:val="32"/>
                <w:szCs w:val="32"/>
              </w:rPr>
              <w:t>通讯地址</w:t>
            </w:r>
          </w:p>
        </w:tc>
        <w:tc>
          <w:tcPr>
            <w:tcW w:w="2703" w:type="dxa"/>
            <w:gridSpan w:val="4"/>
            <w:vAlign w:val="center"/>
          </w:tcPr>
          <w:p>
            <w:pPr>
              <w:jc w:val="center"/>
              <w:rPr>
                <w:rFonts w:ascii="仿宋" w:hAnsi="仿宋" w:eastAsia="仿宋"/>
                <w:sz w:val="32"/>
                <w:szCs w:val="32"/>
              </w:rPr>
            </w:pPr>
          </w:p>
        </w:tc>
        <w:tc>
          <w:tcPr>
            <w:tcW w:w="1879" w:type="dxa"/>
            <w:gridSpan w:val="2"/>
            <w:vAlign w:val="center"/>
          </w:tcPr>
          <w:p>
            <w:pPr>
              <w:jc w:val="center"/>
              <w:rPr>
                <w:rFonts w:hint="eastAsia" w:ascii="仿宋" w:hAnsi="仿宋" w:eastAsia="仿宋"/>
                <w:sz w:val="32"/>
                <w:szCs w:val="32"/>
              </w:rPr>
            </w:pPr>
            <w:r>
              <w:rPr>
                <w:rFonts w:hint="eastAsia" w:ascii="仿宋" w:hAnsi="仿宋" w:eastAsia="仿宋"/>
                <w:sz w:val="32"/>
                <w:szCs w:val="32"/>
              </w:rPr>
              <w:t>身份证号码</w:t>
            </w:r>
          </w:p>
        </w:tc>
        <w:tc>
          <w:tcPr>
            <w:tcW w:w="2410" w:type="dxa"/>
            <w:gridSpan w:val="2"/>
            <w:vAlign w:val="center"/>
          </w:tcPr>
          <w:p>
            <w:pPr>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jc w:val="center"/>
              <w:rPr>
                <w:rFonts w:ascii="仿宋" w:hAnsi="仿宋" w:eastAsia="仿宋"/>
                <w:spacing w:val="-8"/>
                <w:sz w:val="32"/>
                <w:szCs w:val="32"/>
              </w:rPr>
            </w:pPr>
            <w:r>
              <w:rPr>
                <w:rFonts w:hint="eastAsia" w:ascii="仿宋" w:hAnsi="仿宋" w:eastAsia="仿宋"/>
                <w:spacing w:val="-8"/>
                <w:sz w:val="32"/>
                <w:szCs w:val="32"/>
              </w:rPr>
              <w:t>主</w:t>
            </w:r>
          </w:p>
          <w:p>
            <w:pPr>
              <w:jc w:val="center"/>
              <w:rPr>
                <w:rFonts w:ascii="仿宋" w:hAnsi="仿宋" w:eastAsia="仿宋"/>
                <w:spacing w:val="-8"/>
                <w:sz w:val="32"/>
                <w:szCs w:val="32"/>
              </w:rPr>
            </w:pPr>
            <w:r>
              <w:rPr>
                <w:rFonts w:hint="eastAsia" w:ascii="仿宋" w:hAnsi="仿宋" w:eastAsia="仿宋"/>
                <w:spacing w:val="-8"/>
                <w:sz w:val="32"/>
                <w:szCs w:val="32"/>
              </w:rPr>
              <w:t>要</w:t>
            </w:r>
          </w:p>
          <w:p>
            <w:pPr>
              <w:jc w:val="center"/>
              <w:rPr>
                <w:rFonts w:ascii="仿宋" w:hAnsi="仿宋" w:eastAsia="仿宋"/>
                <w:spacing w:val="-8"/>
                <w:sz w:val="32"/>
                <w:szCs w:val="32"/>
              </w:rPr>
            </w:pPr>
            <w:r>
              <w:rPr>
                <w:rFonts w:hint="eastAsia" w:ascii="仿宋" w:hAnsi="仿宋" w:eastAsia="仿宋"/>
                <w:spacing w:val="-8"/>
                <w:sz w:val="32"/>
                <w:szCs w:val="32"/>
              </w:rPr>
              <w:t>事</w:t>
            </w:r>
          </w:p>
          <w:p>
            <w:pPr>
              <w:jc w:val="center"/>
              <w:rPr>
                <w:rFonts w:ascii="仿宋" w:hAnsi="仿宋" w:eastAsia="仿宋"/>
                <w:spacing w:val="-8"/>
                <w:sz w:val="32"/>
                <w:szCs w:val="32"/>
              </w:rPr>
            </w:pPr>
            <w:r>
              <w:rPr>
                <w:rFonts w:hint="eastAsia" w:ascii="仿宋" w:hAnsi="仿宋" w:eastAsia="仿宋"/>
                <w:spacing w:val="-8"/>
                <w:sz w:val="32"/>
                <w:szCs w:val="32"/>
              </w:rPr>
              <w:t>迹</w:t>
            </w:r>
          </w:p>
        </w:tc>
        <w:tc>
          <w:tcPr>
            <w:tcW w:w="8072" w:type="dxa"/>
            <w:gridSpan w:val="10"/>
            <w:vAlign w:val="center"/>
          </w:tcPr>
          <w:p>
            <w:pPr>
              <w:jc w:val="center"/>
              <w:rPr>
                <w:rFonts w:ascii="仿宋" w:hAnsi="仿宋" w:eastAsia="仿宋"/>
                <w:spacing w:val="-8"/>
                <w:sz w:val="32"/>
                <w:szCs w:val="32"/>
              </w:rPr>
            </w:pPr>
          </w:p>
          <w:p>
            <w:pPr>
              <w:jc w:val="center"/>
              <w:rPr>
                <w:rFonts w:ascii="仿宋" w:hAnsi="仿宋" w:eastAsia="仿宋"/>
                <w:spacing w:val="-8"/>
                <w:sz w:val="32"/>
                <w:szCs w:val="32"/>
              </w:rPr>
            </w:pPr>
          </w:p>
          <w:p>
            <w:pPr>
              <w:jc w:val="center"/>
              <w:rPr>
                <w:rFonts w:ascii="仿宋" w:hAnsi="仿宋" w:eastAsia="仿宋"/>
                <w:spacing w:val="-8"/>
                <w:sz w:val="32"/>
                <w:szCs w:val="32"/>
              </w:rPr>
            </w:pPr>
          </w:p>
          <w:p>
            <w:pPr>
              <w:jc w:val="center"/>
              <w:rPr>
                <w:rFonts w:ascii="仿宋" w:hAnsi="仿宋" w:eastAsia="仿宋"/>
                <w:spacing w:val="-8"/>
                <w:sz w:val="32"/>
                <w:szCs w:val="32"/>
              </w:rPr>
            </w:pPr>
          </w:p>
          <w:p>
            <w:pPr>
              <w:jc w:val="center"/>
              <w:rPr>
                <w:rFonts w:ascii="仿宋" w:hAnsi="仿宋" w:eastAsia="仿宋"/>
                <w:spacing w:val="-8"/>
                <w:sz w:val="32"/>
                <w:szCs w:val="32"/>
              </w:rPr>
            </w:pPr>
          </w:p>
          <w:p>
            <w:pPr>
              <w:jc w:val="center"/>
              <w:rPr>
                <w:rFonts w:ascii="仿宋" w:hAnsi="仿宋" w:eastAsia="仿宋"/>
                <w:spacing w:val="-8"/>
                <w:sz w:val="32"/>
                <w:szCs w:val="32"/>
              </w:rPr>
            </w:pPr>
          </w:p>
          <w:p>
            <w:pPr>
              <w:jc w:val="center"/>
              <w:rPr>
                <w:rFonts w:ascii="仿宋" w:hAnsi="仿宋" w:eastAsia="仿宋"/>
                <w:spacing w:val="-8"/>
                <w:sz w:val="32"/>
                <w:szCs w:val="32"/>
              </w:rPr>
            </w:pPr>
          </w:p>
          <w:p>
            <w:pPr>
              <w:jc w:val="center"/>
              <w:rPr>
                <w:rFonts w:ascii="仿宋" w:hAnsi="仿宋" w:eastAsia="仿宋"/>
                <w:spacing w:val="-8"/>
                <w:sz w:val="32"/>
                <w:szCs w:val="32"/>
              </w:rPr>
            </w:pPr>
          </w:p>
          <w:p>
            <w:pPr>
              <w:jc w:val="center"/>
              <w:rPr>
                <w:rFonts w:ascii="仿宋" w:hAnsi="仿宋" w:eastAsia="仿宋"/>
                <w:spacing w:val="-8"/>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trPr>
        <w:tc>
          <w:tcPr>
            <w:tcW w:w="2268" w:type="dxa"/>
            <w:gridSpan w:val="4"/>
            <w:vAlign w:val="center"/>
          </w:tcPr>
          <w:p>
            <w:pPr>
              <w:spacing w:line="440" w:lineRule="exact"/>
              <w:rPr>
                <w:rFonts w:ascii="仿宋" w:hAnsi="仿宋" w:eastAsia="仿宋"/>
                <w:spacing w:val="-8"/>
                <w:sz w:val="32"/>
                <w:szCs w:val="32"/>
              </w:rPr>
            </w:pPr>
            <w:r>
              <w:rPr>
                <w:rFonts w:hint="eastAsia" w:ascii="仿宋" w:hAnsi="仿宋" w:eastAsia="仿宋"/>
                <w:spacing w:val="-8"/>
                <w:sz w:val="32"/>
                <w:szCs w:val="32"/>
              </w:rPr>
              <w:t>县（市、区）关工委、文明办意见</w:t>
            </w:r>
          </w:p>
        </w:tc>
        <w:tc>
          <w:tcPr>
            <w:tcW w:w="6629" w:type="dxa"/>
            <w:gridSpan w:val="7"/>
          </w:tcPr>
          <w:p>
            <w:pPr>
              <w:spacing w:line="460" w:lineRule="exact"/>
              <w:rPr>
                <w:rFonts w:ascii="仿宋" w:hAnsi="仿宋" w:eastAsia="仿宋"/>
                <w:spacing w:val="-8"/>
                <w:sz w:val="32"/>
                <w:szCs w:val="32"/>
              </w:rPr>
            </w:pPr>
          </w:p>
          <w:p>
            <w:pPr>
              <w:spacing w:line="460" w:lineRule="exact"/>
              <w:rPr>
                <w:rFonts w:ascii="仿宋" w:hAnsi="仿宋" w:eastAsia="仿宋"/>
                <w:spacing w:val="-8"/>
                <w:sz w:val="32"/>
                <w:szCs w:val="32"/>
              </w:rPr>
            </w:pPr>
          </w:p>
          <w:p>
            <w:pPr>
              <w:spacing w:line="460" w:lineRule="exact"/>
              <w:ind w:firstLine="3800" w:firstLineChars="1250"/>
              <w:rPr>
                <w:rFonts w:ascii="仿宋" w:hAnsi="仿宋" w:eastAsia="仿宋"/>
                <w:spacing w:val="-8"/>
                <w:sz w:val="32"/>
                <w:szCs w:val="32"/>
              </w:rPr>
            </w:pPr>
            <w:r>
              <w:rPr>
                <w:rFonts w:hint="eastAsia" w:ascii="仿宋" w:hAnsi="仿宋" w:eastAsia="仿宋"/>
                <w:spacing w:val="-8"/>
                <w:sz w:val="32"/>
                <w:szCs w:val="32"/>
              </w:rPr>
              <w:t>盖  章</w:t>
            </w:r>
          </w:p>
          <w:p>
            <w:pPr>
              <w:spacing w:line="460" w:lineRule="exact"/>
              <w:ind w:firstLine="3496" w:firstLineChars="1150"/>
              <w:rPr>
                <w:rFonts w:ascii="仿宋" w:hAnsi="仿宋" w:eastAsia="仿宋"/>
                <w:spacing w:val="-8"/>
                <w:sz w:val="32"/>
                <w:szCs w:val="32"/>
              </w:rPr>
            </w:pPr>
            <w:r>
              <w:rPr>
                <w:rFonts w:hint="eastAsia" w:ascii="仿宋" w:hAnsi="仿宋" w:eastAsia="仿宋"/>
                <w:spacing w:val="-8"/>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6" w:hRule="atLeast"/>
        </w:trPr>
        <w:tc>
          <w:tcPr>
            <w:tcW w:w="2268" w:type="dxa"/>
            <w:gridSpan w:val="4"/>
            <w:vAlign w:val="center"/>
          </w:tcPr>
          <w:p>
            <w:pPr>
              <w:spacing w:line="440" w:lineRule="exact"/>
              <w:rPr>
                <w:rFonts w:ascii="仿宋" w:hAnsi="仿宋" w:eastAsia="仿宋"/>
                <w:spacing w:val="-8"/>
                <w:sz w:val="32"/>
                <w:szCs w:val="32"/>
              </w:rPr>
            </w:pPr>
            <w:r>
              <w:rPr>
                <w:rFonts w:hint="eastAsia" w:ascii="仿宋" w:hAnsi="仿宋" w:eastAsia="仿宋"/>
                <w:spacing w:val="-8"/>
                <w:sz w:val="32"/>
                <w:szCs w:val="32"/>
              </w:rPr>
              <w:t>市关工委、市文明办意见</w:t>
            </w:r>
          </w:p>
        </w:tc>
        <w:tc>
          <w:tcPr>
            <w:tcW w:w="6629" w:type="dxa"/>
            <w:gridSpan w:val="7"/>
          </w:tcPr>
          <w:p>
            <w:pPr>
              <w:spacing w:line="460" w:lineRule="exact"/>
              <w:rPr>
                <w:rFonts w:ascii="仿宋" w:hAnsi="仿宋" w:eastAsia="仿宋"/>
                <w:spacing w:val="-8"/>
                <w:sz w:val="32"/>
                <w:szCs w:val="32"/>
              </w:rPr>
            </w:pPr>
          </w:p>
          <w:p>
            <w:pPr>
              <w:spacing w:line="460" w:lineRule="exact"/>
              <w:rPr>
                <w:rFonts w:ascii="仿宋" w:hAnsi="仿宋" w:eastAsia="仿宋"/>
                <w:spacing w:val="-8"/>
                <w:sz w:val="32"/>
                <w:szCs w:val="32"/>
              </w:rPr>
            </w:pPr>
          </w:p>
          <w:p>
            <w:pPr>
              <w:spacing w:line="460" w:lineRule="exact"/>
              <w:ind w:firstLine="3800" w:firstLineChars="1250"/>
              <w:rPr>
                <w:rFonts w:ascii="仿宋" w:hAnsi="仿宋" w:eastAsia="仿宋"/>
                <w:spacing w:val="-8"/>
                <w:sz w:val="32"/>
                <w:szCs w:val="32"/>
              </w:rPr>
            </w:pPr>
            <w:r>
              <w:rPr>
                <w:rFonts w:hint="eastAsia" w:ascii="仿宋" w:hAnsi="仿宋" w:eastAsia="仿宋"/>
                <w:spacing w:val="-8"/>
                <w:sz w:val="32"/>
                <w:szCs w:val="32"/>
              </w:rPr>
              <w:t>盖  章</w:t>
            </w:r>
          </w:p>
          <w:p>
            <w:pPr>
              <w:spacing w:line="460" w:lineRule="exact"/>
              <w:ind w:firstLine="3496" w:firstLineChars="1150"/>
              <w:rPr>
                <w:rFonts w:ascii="仿宋" w:hAnsi="仿宋" w:eastAsia="仿宋"/>
                <w:spacing w:val="-8"/>
                <w:sz w:val="32"/>
                <w:szCs w:val="32"/>
              </w:rPr>
            </w:pPr>
            <w:r>
              <w:rPr>
                <w:rFonts w:hint="eastAsia" w:ascii="仿宋" w:hAnsi="仿宋" w:eastAsia="仿宋"/>
                <w:spacing w:val="-8"/>
                <w:sz w:val="32"/>
                <w:szCs w:val="32"/>
              </w:rPr>
              <w:t>年  月  日</w:t>
            </w:r>
          </w:p>
        </w:tc>
      </w:tr>
    </w:tbl>
    <w:p>
      <w:pPr>
        <w:rPr>
          <w:rFonts w:ascii="仿宋" w:hAnsi="仿宋" w:eastAsia="仿宋"/>
          <w:sz w:val="32"/>
          <w:szCs w:val="32"/>
        </w:rPr>
      </w:pPr>
      <w:r>
        <w:rPr>
          <w:rFonts w:hint="eastAsia" w:ascii="楷体" w:hAnsi="楷体" w:eastAsia="楷体"/>
          <w:b/>
          <w:spacing w:val="-8"/>
          <w:sz w:val="32"/>
          <w:szCs w:val="32"/>
        </w:rPr>
        <w:t>注：</w:t>
      </w:r>
      <w:r>
        <w:rPr>
          <w:rFonts w:hint="eastAsia" w:ascii="楷体" w:hAnsi="楷体" w:eastAsia="楷体"/>
          <w:spacing w:val="-8"/>
          <w:sz w:val="32"/>
          <w:szCs w:val="32"/>
        </w:rPr>
        <w:t>主要事迹可另附纸</w:t>
      </w:r>
    </w:p>
    <w:sectPr>
      <w:headerReference r:id="rId3" w:type="default"/>
      <w:footerReference r:id="rId5" w:type="default"/>
      <w:headerReference r:id="rId4" w:type="even"/>
      <w:footerReference r:id="rId6" w:type="even"/>
      <w:pgSz w:w="11906" w:h="16838"/>
      <w:pgMar w:top="1814" w:right="1531" w:bottom="1888" w:left="1531" w:header="720" w:footer="1474"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楷体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263" w:rightChars="125"/>
      <w:jc w:val="right"/>
      <w:rPr>
        <w:rFonts w:ascii="宋体" w:hAnsi="宋体"/>
        <w:sz w:val="28"/>
        <w:szCs w:val="28"/>
      </w:rPr>
    </w:pPr>
    <w:r>
      <w:rPr>
        <w:rFonts w:hint="eastAsia" w:ascii="宋体" w:hAnsi="宋体"/>
        <w:sz w:val="28"/>
        <w:szCs w:val="28"/>
      </w:rPr>
      <w:t xml:space="preserve">— </w:t>
    </w:r>
    <w:r>
      <w:rPr>
        <w:rStyle w:val="8"/>
        <w:rFonts w:ascii="宋体" w:hAnsi="宋体"/>
        <w:sz w:val="28"/>
        <w:szCs w:val="28"/>
      </w:rPr>
      <w:fldChar w:fldCharType="begin"/>
    </w:r>
    <w:r>
      <w:rPr>
        <w:rStyle w:val="8"/>
        <w:rFonts w:ascii="宋体" w:hAnsi="宋体"/>
        <w:sz w:val="28"/>
        <w:szCs w:val="28"/>
      </w:rPr>
      <w:instrText xml:space="preserve"> PAGE </w:instrText>
    </w:r>
    <w:r>
      <w:rPr>
        <w:rStyle w:val="8"/>
        <w:rFonts w:ascii="宋体" w:hAnsi="宋体"/>
        <w:sz w:val="28"/>
        <w:szCs w:val="28"/>
      </w:rPr>
      <w:fldChar w:fldCharType="separate"/>
    </w:r>
    <w:r>
      <w:rPr>
        <w:rStyle w:val="8"/>
        <w:rFonts w:ascii="宋体" w:hAnsi="宋体"/>
        <w:sz w:val="28"/>
        <w:szCs w:val="28"/>
      </w:rPr>
      <w:t>4</w:t>
    </w:r>
    <w:r>
      <w:rPr>
        <w:rStyle w:val="8"/>
        <w:rFonts w:ascii="宋体" w:hAnsi="宋体"/>
        <w:sz w:val="28"/>
        <w:szCs w:val="28"/>
      </w:rPr>
      <w:fldChar w:fldCharType="end"/>
    </w:r>
    <w:r>
      <w:rPr>
        <w:rStyle w:val="8"/>
        <w:rFonts w:hint="eastAsia" w:ascii="宋体" w:hAnsi="宋体"/>
        <w:sz w:val="28"/>
        <w:szCs w:val="28"/>
      </w:rPr>
      <w:t xml:space="preserve"> </w:t>
    </w:r>
    <w:r>
      <w:rPr>
        <w:rFonts w:hint="eastAsia"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94" w:firstLineChars="105"/>
      <w:rPr>
        <w:rFonts w:ascii="宋体" w:hAnsi="宋体"/>
        <w:sz w:val="28"/>
        <w:szCs w:val="28"/>
      </w:rPr>
    </w:pPr>
    <w:r>
      <w:rPr>
        <w:rFonts w:hint="eastAsia" w:ascii="宋体" w:hAnsi="宋体"/>
        <w:sz w:val="28"/>
        <w:szCs w:val="28"/>
      </w:rPr>
      <w:t xml:space="preserve">— </w:t>
    </w:r>
    <w:r>
      <w:rPr>
        <w:rStyle w:val="8"/>
        <w:rFonts w:ascii="宋体" w:hAnsi="宋体"/>
        <w:sz w:val="28"/>
        <w:szCs w:val="28"/>
      </w:rPr>
      <w:fldChar w:fldCharType="begin"/>
    </w:r>
    <w:r>
      <w:rPr>
        <w:rStyle w:val="8"/>
        <w:rFonts w:ascii="宋体" w:hAnsi="宋体"/>
        <w:sz w:val="28"/>
        <w:szCs w:val="28"/>
      </w:rPr>
      <w:instrText xml:space="preserve"> PAGE </w:instrText>
    </w:r>
    <w:r>
      <w:rPr>
        <w:rStyle w:val="8"/>
        <w:rFonts w:ascii="宋体" w:hAnsi="宋体"/>
        <w:sz w:val="28"/>
        <w:szCs w:val="28"/>
      </w:rPr>
      <w:fldChar w:fldCharType="separate"/>
    </w:r>
    <w:r>
      <w:rPr>
        <w:rStyle w:val="8"/>
        <w:rFonts w:ascii="宋体" w:hAnsi="宋体"/>
        <w:sz w:val="28"/>
        <w:szCs w:val="28"/>
      </w:rPr>
      <w:t>2</w:t>
    </w:r>
    <w:r>
      <w:rPr>
        <w:rStyle w:val="8"/>
        <w:rFonts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I3MDdlMjY1ZjJmZjE5NjhkZDM4MmY5NjA0MzNjYWIifQ=="/>
  </w:docVars>
  <w:rsids>
    <w:rsidRoot w:val="00014350"/>
    <w:rsid w:val="00014350"/>
    <w:rsid w:val="00034770"/>
    <w:rsid w:val="000B5421"/>
    <w:rsid w:val="000C2938"/>
    <w:rsid w:val="000C710F"/>
    <w:rsid w:val="000E4108"/>
    <w:rsid w:val="000E7162"/>
    <w:rsid w:val="0019367B"/>
    <w:rsid w:val="001A3EB0"/>
    <w:rsid w:val="00217609"/>
    <w:rsid w:val="0023066A"/>
    <w:rsid w:val="002458C8"/>
    <w:rsid w:val="002B29A8"/>
    <w:rsid w:val="002C2165"/>
    <w:rsid w:val="002D5F1B"/>
    <w:rsid w:val="00350BBB"/>
    <w:rsid w:val="003860FC"/>
    <w:rsid w:val="003C77FC"/>
    <w:rsid w:val="003C7FF3"/>
    <w:rsid w:val="00416904"/>
    <w:rsid w:val="004577B0"/>
    <w:rsid w:val="004A1206"/>
    <w:rsid w:val="004F3317"/>
    <w:rsid w:val="00531B6E"/>
    <w:rsid w:val="005C2B46"/>
    <w:rsid w:val="005E0EAB"/>
    <w:rsid w:val="005E7952"/>
    <w:rsid w:val="00667147"/>
    <w:rsid w:val="006B7962"/>
    <w:rsid w:val="0074041A"/>
    <w:rsid w:val="007F601E"/>
    <w:rsid w:val="00852B97"/>
    <w:rsid w:val="008A1346"/>
    <w:rsid w:val="008A698D"/>
    <w:rsid w:val="008D48DD"/>
    <w:rsid w:val="008E54A9"/>
    <w:rsid w:val="008E7C4E"/>
    <w:rsid w:val="00913252"/>
    <w:rsid w:val="0093439E"/>
    <w:rsid w:val="00934C90"/>
    <w:rsid w:val="00991773"/>
    <w:rsid w:val="009C6CEA"/>
    <w:rsid w:val="00A0171C"/>
    <w:rsid w:val="00A22352"/>
    <w:rsid w:val="00A571DC"/>
    <w:rsid w:val="00AE58D6"/>
    <w:rsid w:val="00B201F0"/>
    <w:rsid w:val="00B626E4"/>
    <w:rsid w:val="00B830CB"/>
    <w:rsid w:val="00B84316"/>
    <w:rsid w:val="00B91048"/>
    <w:rsid w:val="00B913B3"/>
    <w:rsid w:val="00BD79A3"/>
    <w:rsid w:val="00C004C0"/>
    <w:rsid w:val="00C51EEA"/>
    <w:rsid w:val="00CD3FA1"/>
    <w:rsid w:val="00D372B1"/>
    <w:rsid w:val="00D90A2B"/>
    <w:rsid w:val="00E06DB7"/>
    <w:rsid w:val="00EA2BA4"/>
    <w:rsid w:val="00EB17F1"/>
    <w:rsid w:val="00EE4DAA"/>
    <w:rsid w:val="00F207CA"/>
    <w:rsid w:val="00F87A3D"/>
    <w:rsid w:val="00FB5190"/>
    <w:rsid w:val="00FC1905"/>
    <w:rsid w:val="4F697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0"/>
    <w:pPr>
      <w:spacing w:line="590" w:lineRule="exact"/>
    </w:pPr>
    <w:rPr>
      <w:rFonts w:ascii="仿宋_GB2312" w:eastAsia="仿宋_GB2312"/>
      <w:sz w:val="32"/>
    </w:r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page number"/>
    <w:basedOn w:val="7"/>
    <w:uiPriority w:val="0"/>
  </w:style>
  <w:style w:type="character" w:styleId="9">
    <w:name w:val="Hyperlink"/>
    <w:basedOn w:val="7"/>
    <w:qFormat/>
    <w:uiPriority w:val="0"/>
    <w:rPr>
      <w:color w:val="0000FF"/>
      <w:u w:val="single"/>
    </w:rPr>
  </w:style>
  <w:style w:type="character" w:customStyle="1" w:styleId="10">
    <w:name w:val="页脚 Char"/>
    <w:basedOn w:val="7"/>
    <w:link w:val="3"/>
    <w:uiPriority w:val="0"/>
    <w:rPr>
      <w:rFonts w:ascii="Times New Roman" w:hAnsi="Times New Roman" w:eastAsia="宋体" w:cs="Times New Roman"/>
      <w:sz w:val="18"/>
      <w:szCs w:val="18"/>
    </w:rPr>
  </w:style>
  <w:style w:type="character" w:customStyle="1" w:styleId="11">
    <w:name w:val="正文文本 Char"/>
    <w:basedOn w:val="7"/>
    <w:link w:val="2"/>
    <w:qFormat/>
    <w:uiPriority w:val="0"/>
    <w:rPr>
      <w:rFonts w:ascii="仿宋_GB2312" w:hAnsi="Times New Roman" w:eastAsia="仿宋_GB2312" w:cs="Times New Roman"/>
      <w:sz w:val="32"/>
      <w:szCs w:val="24"/>
    </w:rPr>
  </w:style>
  <w:style w:type="character" w:customStyle="1" w:styleId="12">
    <w:name w:val="页眉 Char"/>
    <w:basedOn w:val="7"/>
    <w:link w:val="4"/>
    <w:qFormat/>
    <w:uiPriority w:val="0"/>
    <w:rPr>
      <w:rFonts w:ascii="Times New Roman" w:hAnsi="Times New Roman" w:eastAsia="宋体" w:cs="Times New Roman"/>
      <w:sz w:val="18"/>
      <w:szCs w:val="18"/>
    </w:rPr>
  </w:style>
  <w:style w:type="paragraph" w:customStyle="1" w:styleId="13">
    <w:name w:val="Char"/>
    <w:basedOn w:val="1"/>
    <w:qFormat/>
    <w:uiPriority w:val="0"/>
  </w:style>
  <w:style w:type="paragraph" w:customStyle="1" w:styleId="14">
    <w:name w:val="Char1"/>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309</Words>
  <Characters>1765</Characters>
  <Lines>14</Lines>
  <Paragraphs>4</Paragraphs>
  <TotalTime>0</TotalTime>
  <ScaleCrop>false</ScaleCrop>
  <LinksUpToDate>false</LinksUpToDate>
  <CharactersWithSpaces>2070</CharactersWithSpaces>
  <Application>WPS Office_12.1.0.15673_F1E327BC-269C-435d-A152-05C5408002CA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2021-03-18T08:36:00Z</dcterms:created>
  <dc:creator>admin</dc:creator>
  <cp:lastModifiedBy>E小调</cp:lastModifiedBy>
  <cp:lastPrinted>2021-03-31T06:47:00Z</cp:lastPrinted>
  <dcterms:modified xsi:type="dcterms:W3CDTF">2023-09-22T08:05:15Z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2052-12.1.0.15673</vt:lpwstr>
  </property>
  <property fmtid="{D5CDD505-2E9C-101B-9397-08002B2CF9AE}" pid="3" name="ICV">
    <vt:lpwstr>32B2DECB68AD410D9A7FB4507DAD0387_12</vt:lpwstr>
  </property>
</Properties>
</file>