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47B8" w14:textId="186B2948" w:rsidR="003626A1" w:rsidRDefault="00000000">
      <w:pPr>
        <w:spacing w:line="590" w:lineRule="exact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附件</w:t>
      </w:r>
      <w:r w:rsidR="0016443B">
        <w:rPr>
          <w:rFonts w:ascii="方正小标宋_GBK" w:eastAsia="方正小标宋_GBK" w:hAnsi="方正小标宋_GBK" w:cs="方正小标宋_GBK"/>
          <w:sz w:val="32"/>
          <w:szCs w:val="32"/>
        </w:rPr>
        <w:t>6</w:t>
      </w:r>
    </w:p>
    <w:p w14:paraId="3D83178A" w14:textId="57FF56CE" w:rsidR="003626A1" w:rsidRDefault="00000000">
      <w:pPr>
        <w:spacing w:line="59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XX</w:t>
      </w:r>
      <w:r w:rsidR="0016443B">
        <w:rPr>
          <w:rFonts w:ascii="方正小标宋_GBK" w:eastAsia="方正小标宋_GBK" w:hAnsi="方正小标宋_GBK" w:cs="方正小标宋_GBK" w:hint="eastAsia"/>
          <w:sz w:val="32"/>
          <w:szCs w:val="32"/>
        </w:rPr>
        <w:t>镇（</w:t>
      </w:r>
      <w:r w:rsidR="00C30981">
        <w:rPr>
          <w:rFonts w:ascii="方正小标宋_GBK" w:eastAsia="方正小标宋_GBK" w:hAnsi="方正小标宋_GBK" w:cs="方正小标宋_GBK" w:hint="eastAsia"/>
          <w:sz w:val="32"/>
          <w:szCs w:val="32"/>
        </w:rPr>
        <w:t>区</w:t>
      </w:r>
      <w:r w:rsidR="00C30981">
        <w:rPr>
          <w:rFonts w:ascii="方正小标宋_GBK" w:eastAsia="方正小标宋_GBK" w:hAnsi="方正小标宋_GBK" w:cs="方正小标宋_GBK" w:hint="eastAsia"/>
          <w:sz w:val="32"/>
          <w:szCs w:val="32"/>
        </w:rPr>
        <w:t>、</w:t>
      </w:r>
      <w:r w:rsidR="0016443B">
        <w:rPr>
          <w:rFonts w:ascii="方正小标宋_GBK" w:eastAsia="方正小标宋_GBK" w:hAnsi="方正小标宋_GBK" w:cs="方正小标宋_GBK" w:hint="eastAsia"/>
          <w:sz w:val="32"/>
          <w:szCs w:val="32"/>
        </w:rPr>
        <w:t>街道）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“法治体检”活动情况及相关量表</w:t>
      </w:r>
    </w:p>
    <w:p w14:paraId="692ADDBA" w14:textId="77777777" w:rsidR="003626A1" w:rsidRDefault="003626A1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2C89052F" w14:textId="77777777" w:rsidR="003626A1" w:rsidRDefault="0000000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第一部分：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“法治体检”活动情况</w:t>
      </w:r>
    </w:p>
    <w:p w14:paraId="1F98A309" w14:textId="77777777" w:rsidR="003626A1" w:rsidRDefault="00000000">
      <w:pPr>
        <w:spacing w:line="59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一、基本情况</w:t>
      </w:r>
    </w:p>
    <w:p w14:paraId="3DB34445" w14:textId="77777777" w:rsidR="003626A1" w:rsidRDefault="00000000">
      <w:pPr>
        <w:spacing w:line="59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二、主要做法和成效</w:t>
      </w:r>
    </w:p>
    <w:p w14:paraId="214EE728" w14:textId="77777777" w:rsidR="003626A1" w:rsidRDefault="00000000">
      <w:pPr>
        <w:spacing w:line="59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三、下一步打算</w:t>
      </w:r>
    </w:p>
    <w:p w14:paraId="6B06A612" w14:textId="77777777" w:rsidR="003626A1" w:rsidRDefault="003626A1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14:paraId="791DF7BF" w14:textId="77777777" w:rsidR="003626A1" w:rsidRDefault="0000000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 xml:space="preserve">第二部分：数据量表 </w:t>
      </w:r>
      <w:r>
        <w:rPr>
          <w:rFonts w:ascii="Times New Roman" w:eastAsia="方正仿宋_GBK" w:hAnsi="Times New Roman"/>
          <w:sz w:val="32"/>
          <w:szCs w:val="32"/>
        </w:rPr>
        <w:t>（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6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-202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月）</w:t>
      </w:r>
    </w:p>
    <w:p w14:paraId="0DB65A4B" w14:textId="77777777" w:rsidR="003626A1" w:rsidRDefault="00000000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表1.总量表</w:t>
      </w:r>
    </w:p>
    <w:tbl>
      <w:tblPr>
        <w:tblStyle w:val="a3"/>
        <w:tblW w:w="9713" w:type="dxa"/>
        <w:tblInd w:w="-642" w:type="dxa"/>
        <w:tblLook w:val="04A0" w:firstRow="1" w:lastRow="0" w:firstColumn="1" w:lastColumn="0" w:noHBand="0" w:noVBand="1"/>
      </w:tblPr>
      <w:tblGrid>
        <w:gridCol w:w="6132"/>
        <w:gridCol w:w="3581"/>
      </w:tblGrid>
      <w:tr w:rsidR="003626A1" w14:paraId="310D21A1" w14:textId="77777777">
        <w:trPr>
          <w:trHeight w:val="464"/>
        </w:trPr>
        <w:tc>
          <w:tcPr>
            <w:tcW w:w="6132" w:type="dxa"/>
          </w:tcPr>
          <w:p w14:paraId="27B2A51F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</w:t>
            </w:r>
          </w:p>
        </w:tc>
        <w:tc>
          <w:tcPr>
            <w:tcW w:w="3581" w:type="dxa"/>
          </w:tcPr>
          <w:p w14:paraId="0B7560BE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数据统计</w:t>
            </w:r>
          </w:p>
        </w:tc>
      </w:tr>
      <w:tr w:rsidR="003626A1" w14:paraId="239FCC2D" w14:textId="77777777">
        <w:tc>
          <w:tcPr>
            <w:tcW w:w="6132" w:type="dxa"/>
          </w:tcPr>
          <w:p w14:paraId="09304142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服务中小微企业（家）</w:t>
            </w:r>
          </w:p>
        </w:tc>
        <w:tc>
          <w:tcPr>
            <w:tcW w:w="3581" w:type="dxa"/>
          </w:tcPr>
          <w:p w14:paraId="1B443B33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5129849C" w14:textId="77777777">
        <w:tc>
          <w:tcPr>
            <w:tcW w:w="6132" w:type="dxa"/>
          </w:tcPr>
          <w:p w14:paraId="44689A1D" w14:textId="77777777" w:rsidR="003626A1" w:rsidRDefault="00000000">
            <w:pPr>
              <w:tabs>
                <w:tab w:val="left" w:pos="1107"/>
              </w:tabs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参与活动基层法律服务工作者人次（次）</w:t>
            </w:r>
          </w:p>
        </w:tc>
        <w:tc>
          <w:tcPr>
            <w:tcW w:w="3581" w:type="dxa"/>
          </w:tcPr>
          <w:p w14:paraId="7BED141D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42817BE4" w14:textId="77777777">
        <w:tc>
          <w:tcPr>
            <w:tcW w:w="6132" w:type="dxa"/>
          </w:tcPr>
          <w:p w14:paraId="40D13A0D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走访中小微企业（次）</w:t>
            </w:r>
          </w:p>
        </w:tc>
        <w:tc>
          <w:tcPr>
            <w:tcW w:w="3581" w:type="dxa"/>
          </w:tcPr>
          <w:p w14:paraId="35ACD559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6ABA77F2" w14:textId="77777777">
        <w:tc>
          <w:tcPr>
            <w:tcW w:w="6132" w:type="dxa"/>
          </w:tcPr>
          <w:p w14:paraId="7C7ABB62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完成“法治体检”中小微企业（家）</w:t>
            </w:r>
          </w:p>
        </w:tc>
        <w:tc>
          <w:tcPr>
            <w:tcW w:w="3581" w:type="dxa"/>
          </w:tcPr>
          <w:p w14:paraId="0B738B7A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649119E1" w14:textId="77777777">
        <w:tc>
          <w:tcPr>
            <w:tcW w:w="6132" w:type="dxa"/>
          </w:tcPr>
          <w:p w14:paraId="0E987AB3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中小微企业走访率（%）</w:t>
            </w:r>
          </w:p>
        </w:tc>
        <w:tc>
          <w:tcPr>
            <w:tcW w:w="3581" w:type="dxa"/>
          </w:tcPr>
          <w:p w14:paraId="0AA7DB34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32B6404D" w14:textId="77777777">
        <w:tc>
          <w:tcPr>
            <w:tcW w:w="6132" w:type="dxa"/>
          </w:tcPr>
          <w:p w14:paraId="2D9AAB39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“法治体检”完成率（所报服务企业名录库中占比）（%）</w:t>
            </w:r>
          </w:p>
        </w:tc>
        <w:tc>
          <w:tcPr>
            <w:tcW w:w="3581" w:type="dxa"/>
          </w:tcPr>
          <w:p w14:paraId="21A7856C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2C100268" w14:textId="77777777" w:rsidR="003626A1" w:rsidRDefault="003626A1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</w:p>
    <w:p w14:paraId="464EA54D" w14:textId="77777777" w:rsidR="0016443B" w:rsidRDefault="0016443B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</w:p>
    <w:p w14:paraId="6F368DA6" w14:textId="77777777" w:rsidR="0016443B" w:rsidRDefault="0016443B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</w:p>
    <w:p w14:paraId="7D391037" w14:textId="77777777" w:rsidR="003626A1" w:rsidRDefault="00000000">
      <w:pPr>
        <w:spacing w:line="590" w:lineRule="exact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lastRenderedPageBreak/>
        <w:t>表2.具体业务量表</w:t>
      </w:r>
    </w:p>
    <w:tbl>
      <w:tblPr>
        <w:tblStyle w:val="a3"/>
        <w:tblW w:w="9713" w:type="dxa"/>
        <w:jc w:val="center"/>
        <w:tblLook w:val="04A0" w:firstRow="1" w:lastRow="0" w:firstColumn="1" w:lastColumn="0" w:noHBand="0" w:noVBand="1"/>
      </w:tblPr>
      <w:tblGrid>
        <w:gridCol w:w="2753"/>
        <w:gridCol w:w="3341"/>
        <w:gridCol w:w="3619"/>
      </w:tblGrid>
      <w:tr w:rsidR="003626A1" w14:paraId="54D0EED6" w14:textId="77777777">
        <w:trPr>
          <w:jc w:val="center"/>
        </w:trPr>
        <w:tc>
          <w:tcPr>
            <w:tcW w:w="6094" w:type="dxa"/>
            <w:gridSpan w:val="2"/>
          </w:tcPr>
          <w:p w14:paraId="11301647" w14:textId="77777777" w:rsidR="003626A1" w:rsidRDefault="00000000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项目</w:t>
            </w:r>
          </w:p>
        </w:tc>
        <w:tc>
          <w:tcPr>
            <w:tcW w:w="3619" w:type="dxa"/>
          </w:tcPr>
          <w:p w14:paraId="7CD364DA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数据统计</w:t>
            </w:r>
          </w:p>
        </w:tc>
      </w:tr>
      <w:tr w:rsidR="003626A1" w14:paraId="12877FB7" w14:textId="77777777">
        <w:trPr>
          <w:jc w:val="center"/>
        </w:trPr>
        <w:tc>
          <w:tcPr>
            <w:tcW w:w="6094" w:type="dxa"/>
            <w:gridSpan w:val="2"/>
          </w:tcPr>
          <w:p w14:paraId="6E677A74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收集排查中小微企业各类法律风险共（项）</w:t>
            </w:r>
          </w:p>
        </w:tc>
        <w:tc>
          <w:tcPr>
            <w:tcW w:w="3619" w:type="dxa"/>
          </w:tcPr>
          <w:p w14:paraId="12D1B7DE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0DCB61B0" w14:textId="77777777">
        <w:trPr>
          <w:jc w:val="center"/>
        </w:trPr>
        <w:tc>
          <w:tcPr>
            <w:tcW w:w="2753" w:type="dxa"/>
          </w:tcPr>
          <w:p w14:paraId="733B4E91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第一类</w:t>
            </w:r>
          </w:p>
        </w:tc>
        <w:tc>
          <w:tcPr>
            <w:tcW w:w="3341" w:type="dxa"/>
          </w:tcPr>
          <w:p w14:paraId="45420EA1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投资融资（项）</w:t>
            </w:r>
          </w:p>
        </w:tc>
        <w:tc>
          <w:tcPr>
            <w:tcW w:w="3619" w:type="dxa"/>
          </w:tcPr>
          <w:p w14:paraId="12381D5E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09DA3C7F" w14:textId="77777777">
        <w:trPr>
          <w:jc w:val="center"/>
        </w:trPr>
        <w:tc>
          <w:tcPr>
            <w:tcW w:w="2753" w:type="dxa"/>
          </w:tcPr>
          <w:p w14:paraId="4E6F5BCD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第二类</w:t>
            </w:r>
          </w:p>
        </w:tc>
        <w:tc>
          <w:tcPr>
            <w:tcW w:w="3341" w:type="dxa"/>
          </w:tcPr>
          <w:p w14:paraId="2121B086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环境保护（项）</w:t>
            </w:r>
          </w:p>
        </w:tc>
        <w:tc>
          <w:tcPr>
            <w:tcW w:w="3619" w:type="dxa"/>
          </w:tcPr>
          <w:p w14:paraId="247DD17C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63312869" w14:textId="77777777">
        <w:trPr>
          <w:jc w:val="center"/>
        </w:trPr>
        <w:tc>
          <w:tcPr>
            <w:tcW w:w="2753" w:type="dxa"/>
          </w:tcPr>
          <w:p w14:paraId="144F7B54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第三类</w:t>
            </w:r>
          </w:p>
        </w:tc>
        <w:tc>
          <w:tcPr>
            <w:tcW w:w="3341" w:type="dxa"/>
          </w:tcPr>
          <w:p w14:paraId="483AF8EB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劳动用工（项）</w:t>
            </w:r>
          </w:p>
        </w:tc>
        <w:tc>
          <w:tcPr>
            <w:tcW w:w="3619" w:type="dxa"/>
          </w:tcPr>
          <w:p w14:paraId="196C1A14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6CCAB8A2" w14:textId="77777777">
        <w:trPr>
          <w:jc w:val="center"/>
        </w:trPr>
        <w:tc>
          <w:tcPr>
            <w:tcW w:w="2753" w:type="dxa"/>
          </w:tcPr>
          <w:p w14:paraId="6FE8385B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第四类</w:t>
            </w:r>
          </w:p>
        </w:tc>
        <w:tc>
          <w:tcPr>
            <w:tcW w:w="3341" w:type="dxa"/>
          </w:tcPr>
          <w:p w14:paraId="3AC6F0B2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征地拆迁（项）</w:t>
            </w:r>
          </w:p>
        </w:tc>
        <w:tc>
          <w:tcPr>
            <w:tcW w:w="3619" w:type="dxa"/>
          </w:tcPr>
          <w:p w14:paraId="7D0CBD65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3E74BC1F" w14:textId="77777777">
        <w:trPr>
          <w:jc w:val="center"/>
        </w:trPr>
        <w:tc>
          <w:tcPr>
            <w:tcW w:w="2753" w:type="dxa"/>
          </w:tcPr>
          <w:p w14:paraId="381A2340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第五类</w:t>
            </w:r>
          </w:p>
        </w:tc>
        <w:tc>
          <w:tcPr>
            <w:tcW w:w="3341" w:type="dxa"/>
          </w:tcPr>
          <w:p w14:paraId="5DC72697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其他（项）</w:t>
            </w:r>
          </w:p>
        </w:tc>
        <w:tc>
          <w:tcPr>
            <w:tcW w:w="3619" w:type="dxa"/>
          </w:tcPr>
          <w:p w14:paraId="3C204E9D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5ED1BC2B" w14:textId="77777777">
        <w:trPr>
          <w:jc w:val="center"/>
        </w:trPr>
        <w:tc>
          <w:tcPr>
            <w:tcW w:w="6094" w:type="dxa"/>
            <w:gridSpan w:val="2"/>
          </w:tcPr>
          <w:p w14:paraId="1F61B7FF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为中小微企业代理诉讼（件）</w:t>
            </w:r>
          </w:p>
        </w:tc>
        <w:tc>
          <w:tcPr>
            <w:tcW w:w="3619" w:type="dxa"/>
          </w:tcPr>
          <w:p w14:paraId="02DC7719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474DE73B" w14:textId="77777777">
        <w:trPr>
          <w:jc w:val="center"/>
        </w:trPr>
        <w:tc>
          <w:tcPr>
            <w:tcW w:w="6094" w:type="dxa"/>
            <w:gridSpan w:val="2"/>
          </w:tcPr>
          <w:p w14:paraId="2F2C9F68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为中小微企业审查合同、规章制度（件）</w:t>
            </w:r>
          </w:p>
        </w:tc>
        <w:tc>
          <w:tcPr>
            <w:tcW w:w="3619" w:type="dxa"/>
          </w:tcPr>
          <w:p w14:paraId="5DEC24D5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1E4CCF9D" w14:textId="77777777">
        <w:trPr>
          <w:jc w:val="center"/>
        </w:trPr>
        <w:tc>
          <w:tcPr>
            <w:tcW w:w="6094" w:type="dxa"/>
            <w:gridSpan w:val="2"/>
          </w:tcPr>
          <w:p w14:paraId="12AC92D6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为中小微企业咨询、代写法律文书（件）</w:t>
            </w:r>
          </w:p>
        </w:tc>
        <w:tc>
          <w:tcPr>
            <w:tcW w:w="3619" w:type="dxa"/>
          </w:tcPr>
          <w:p w14:paraId="0189CB67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46E457BF" w14:textId="77777777">
        <w:trPr>
          <w:jc w:val="center"/>
        </w:trPr>
        <w:tc>
          <w:tcPr>
            <w:tcW w:w="6094" w:type="dxa"/>
            <w:gridSpan w:val="2"/>
          </w:tcPr>
          <w:p w14:paraId="03C57F6D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调解涉企矛盾纠纷（件）</w:t>
            </w:r>
          </w:p>
        </w:tc>
        <w:tc>
          <w:tcPr>
            <w:tcW w:w="3619" w:type="dxa"/>
          </w:tcPr>
          <w:p w14:paraId="4AB618DB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635EF01D" w14:textId="77777777">
        <w:trPr>
          <w:jc w:val="center"/>
        </w:trPr>
        <w:tc>
          <w:tcPr>
            <w:tcW w:w="6094" w:type="dxa"/>
            <w:gridSpan w:val="2"/>
          </w:tcPr>
          <w:p w14:paraId="410715CD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为企业提出法律意见建议（条）</w:t>
            </w:r>
          </w:p>
        </w:tc>
        <w:tc>
          <w:tcPr>
            <w:tcW w:w="3619" w:type="dxa"/>
          </w:tcPr>
          <w:p w14:paraId="47DC2407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2D93C3BD" w14:textId="77777777">
        <w:trPr>
          <w:jc w:val="center"/>
        </w:trPr>
        <w:tc>
          <w:tcPr>
            <w:tcW w:w="6094" w:type="dxa"/>
            <w:gridSpan w:val="2"/>
          </w:tcPr>
          <w:p w14:paraId="4C2E84FE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帮助企业化解风险、解决问题（件）</w:t>
            </w:r>
          </w:p>
        </w:tc>
        <w:tc>
          <w:tcPr>
            <w:tcW w:w="3619" w:type="dxa"/>
          </w:tcPr>
          <w:p w14:paraId="2FB0D2CD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3626A1" w14:paraId="5A5846A7" w14:textId="77777777">
        <w:trPr>
          <w:jc w:val="center"/>
        </w:trPr>
        <w:tc>
          <w:tcPr>
            <w:tcW w:w="6094" w:type="dxa"/>
            <w:gridSpan w:val="2"/>
          </w:tcPr>
          <w:p w14:paraId="18C8E528" w14:textId="77777777" w:rsidR="003626A1" w:rsidRDefault="00000000">
            <w:pPr>
              <w:spacing w:line="59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为企业避免和挽回经济损失（万元）</w:t>
            </w:r>
          </w:p>
        </w:tc>
        <w:tc>
          <w:tcPr>
            <w:tcW w:w="3619" w:type="dxa"/>
          </w:tcPr>
          <w:p w14:paraId="6E0BEB8C" w14:textId="77777777" w:rsidR="003626A1" w:rsidRDefault="003626A1">
            <w:pPr>
              <w:spacing w:line="590" w:lineRule="exact"/>
              <w:ind w:firstLineChars="200" w:firstLine="64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079B6AFC" w14:textId="77777777" w:rsidR="003626A1" w:rsidRDefault="003626A1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</w:p>
    <w:p w14:paraId="316ADDD7" w14:textId="5E0B5045" w:rsidR="003626A1" w:rsidRDefault="00000000">
      <w:pPr>
        <w:spacing w:line="59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第</w:t>
      </w:r>
      <w:r w:rsidR="0016443B">
        <w:rPr>
          <w:rFonts w:ascii="方正黑体_GBK" w:eastAsia="方正黑体_GBK" w:hAnsi="方正黑体_GBK" w:cs="方正黑体_GBK" w:hint="eastAsia"/>
          <w:sz w:val="32"/>
          <w:szCs w:val="32"/>
        </w:rPr>
        <w:t>三</w:t>
      </w:r>
      <w:r>
        <w:rPr>
          <w:rFonts w:ascii="方正黑体_GBK" w:eastAsia="方正黑体_GBK" w:hAnsi="方正黑体_GBK" w:cs="方正黑体_GBK"/>
          <w:sz w:val="32"/>
          <w:szCs w:val="32"/>
        </w:rPr>
        <w:t>部分：领导批示、新闻报道情况和活动图片</w:t>
      </w:r>
    </w:p>
    <w:p w14:paraId="6BCD4237" w14:textId="48488C70" w:rsidR="003626A1" w:rsidRDefault="00000000">
      <w:pPr>
        <w:spacing w:line="59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（一）领导批示情况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（</w:t>
      </w:r>
      <w:r>
        <w:rPr>
          <w:rFonts w:ascii="方正楷体_GBK" w:eastAsia="方正楷体_GBK" w:hAnsi="方正楷体_GBK" w:cs="方正楷体_GBK"/>
          <w:sz w:val="32"/>
          <w:szCs w:val="32"/>
        </w:rPr>
        <w:t>乡镇党委政府批示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）</w:t>
      </w:r>
      <w:r>
        <w:rPr>
          <w:rFonts w:ascii="方正楷体_GBK" w:eastAsia="方正楷体_GBK" w:hAnsi="方正楷体_GBK" w:cs="方正楷体_GBK"/>
          <w:sz w:val="32"/>
          <w:szCs w:val="32"/>
        </w:rPr>
        <w:t>，以文字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>
        <w:rPr>
          <w:rFonts w:ascii="方正楷体_GBK" w:eastAsia="方正楷体_GBK" w:hAnsi="方正楷体_GBK" w:cs="方正楷体_GBK"/>
          <w:sz w:val="32"/>
          <w:szCs w:val="32"/>
        </w:rPr>
        <w:t>批示截图形式；</w:t>
      </w:r>
    </w:p>
    <w:p w14:paraId="3C723244" w14:textId="77777777" w:rsidR="003626A1" w:rsidRDefault="00000000">
      <w:pPr>
        <w:spacing w:line="59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（二）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新闻</w:t>
      </w:r>
      <w:r>
        <w:rPr>
          <w:rFonts w:ascii="方正楷体_GBK" w:eastAsia="方正楷体_GBK" w:hAnsi="方正楷体_GBK" w:cs="方正楷体_GBK"/>
          <w:sz w:val="32"/>
          <w:szCs w:val="32"/>
        </w:rPr>
        <w:t>报道情况，以文宇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>
        <w:rPr>
          <w:rFonts w:ascii="方正楷体_GBK" w:eastAsia="方正楷体_GBK" w:hAnsi="方正楷体_GBK" w:cs="方正楷体_GBK"/>
          <w:sz w:val="32"/>
          <w:szCs w:val="32"/>
        </w:rPr>
        <w:t>新闻报道截图形式；</w:t>
      </w:r>
    </w:p>
    <w:p w14:paraId="03FF1EF7" w14:textId="77777777" w:rsidR="003626A1" w:rsidRDefault="00000000">
      <w:pPr>
        <w:spacing w:line="59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lastRenderedPageBreak/>
        <w:t>（三）活动图片，遴选有代表性的活动图片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+</w:t>
      </w:r>
      <w:r>
        <w:rPr>
          <w:rFonts w:ascii="方正楷体_GBK" w:eastAsia="方正楷体_GBK" w:hAnsi="方正楷体_GBK" w:cs="方正楷体_GBK"/>
          <w:sz w:val="32"/>
          <w:szCs w:val="32"/>
        </w:rPr>
        <w:t>图片的文字说明</w:t>
      </w:r>
    </w:p>
    <w:p w14:paraId="6D53AF69" w14:textId="77777777" w:rsidR="003626A1" w:rsidRDefault="003626A1"/>
    <w:sectPr w:rsidR="003626A1">
      <w:pgSz w:w="11906" w:h="16838"/>
      <w:pgMar w:top="1814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67887" w14:textId="77777777" w:rsidR="002F4075" w:rsidRDefault="002F4075" w:rsidP="0016443B">
      <w:r>
        <w:separator/>
      </w:r>
    </w:p>
  </w:endnote>
  <w:endnote w:type="continuationSeparator" w:id="0">
    <w:p w14:paraId="019DD9E0" w14:textId="77777777" w:rsidR="002F4075" w:rsidRDefault="002F4075" w:rsidP="0016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93A2" w14:textId="77777777" w:rsidR="002F4075" w:rsidRDefault="002F4075" w:rsidP="0016443B">
      <w:r>
        <w:separator/>
      </w:r>
    </w:p>
  </w:footnote>
  <w:footnote w:type="continuationSeparator" w:id="0">
    <w:p w14:paraId="68AFC12D" w14:textId="77777777" w:rsidR="002F4075" w:rsidRDefault="002F4075" w:rsidP="0016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5NThkMTJjNjMzYmJlOTNkZmU0NTA4ODNkYmE0YjQifQ=="/>
  </w:docVars>
  <w:rsids>
    <w:rsidRoot w:val="003626A1"/>
    <w:rsid w:val="0016443B"/>
    <w:rsid w:val="002F4075"/>
    <w:rsid w:val="003626A1"/>
    <w:rsid w:val="009E3E99"/>
    <w:rsid w:val="00C30981"/>
    <w:rsid w:val="1F97180B"/>
    <w:rsid w:val="5B5E0EA2"/>
    <w:rsid w:val="605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E9EAA5"/>
  <w15:docId w15:val="{40575CF6-B6C7-4AAC-9779-B43A8CC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44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443B"/>
    <w:rPr>
      <w:kern w:val="2"/>
      <w:sz w:val="18"/>
      <w:szCs w:val="18"/>
    </w:rPr>
  </w:style>
  <w:style w:type="paragraph" w:styleId="a6">
    <w:name w:val="footer"/>
    <w:basedOn w:val="a"/>
    <w:link w:val="a7"/>
    <w:rsid w:val="001644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44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2023-05-31T08:52:00Z</dcterms:created>
  <dcterms:modified xsi:type="dcterms:W3CDTF">2023-05-31T08:55:00Z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2D60A45A75514B829959A906F55B9796</vt:lpwstr>
  </property>
</Properties>
</file>